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2C" w:rsidRDefault="0045310B">
      <w:pPr>
        <w:pStyle w:val="Textbody"/>
        <w:spacing w:before="67" w:line="276" w:lineRule="auto"/>
        <w:ind w:left="1420" w:right="1254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DD6E2C" w:rsidRDefault="0045310B">
      <w:pPr>
        <w:pStyle w:val="Standard"/>
        <w:spacing w:line="276" w:lineRule="auto"/>
        <w:ind w:left="1424" w:right="1248"/>
        <w:jc w:val="center"/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6B7401" w:rsidRDefault="0045310B" w:rsidP="006B7401">
      <w:pPr>
        <w:pStyle w:val="Standard"/>
        <w:spacing w:before="1" w:line="552" w:lineRule="auto"/>
        <w:ind w:right="56"/>
        <w:jc w:val="center"/>
        <w:rPr>
          <w:b/>
          <w:spacing w:val="1"/>
          <w:sz w:val="28"/>
        </w:rPr>
      </w:pPr>
      <w:r>
        <w:rPr>
          <w:b/>
          <w:sz w:val="28"/>
        </w:rPr>
        <w:t>(Финансовый уни</w:t>
      </w:r>
      <w:bookmarkStart w:id="0" w:name="_GoBack"/>
      <w:bookmarkEnd w:id="0"/>
      <w:r>
        <w:rPr>
          <w:b/>
          <w:sz w:val="28"/>
        </w:rPr>
        <w:t>верситет)</w:t>
      </w:r>
      <w:r>
        <w:rPr>
          <w:b/>
          <w:spacing w:val="1"/>
          <w:sz w:val="28"/>
        </w:rPr>
        <w:t xml:space="preserve"> </w:t>
      </w:r>
    </w:p>
    <w:p w:rsidR="00DD6E2C" w:rsidRDefault="0045310B" w:rsidP="006B7401">
      <w:pPr>
        <w:pStyle w:val="Standard"/>
        <w:spacing w:before="1" w:line="552" w:lineRule="auto"/>
        <w:ind w:right="56"/>
        <w:jc w:val="center"/>
      </w:pPr>
      <w:r>
        <w:rPr>
          <w:b/>
          <w:bCs/>
          <w:spacing w:val="1"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b/>
          <w:bCs/>
          <w:spacing w:val="1"/>
          <w:sz w:val="28"/>
          <w:szCs w:val="28"/>
        </w:rPr>
        <w:t>Финуниверситета</w:t>
      </w:r>
      <w:proofErr w:type="spellEnd"/>
    </w:p>
    <w:p w:rsidR="00DD6E2C" w:rsidRDefault="00DD6E2C" w:rsidP="006B7401">
      <w:pPr>
        <w:pStyle w:val="Textbody"/>
        <w:spacing w:before="11"/>
        <w:ind w:right="56"/>
        <w:jc w:val="center"/>
        <w:rPr>
          <w:b/>
        </w:rPr>
      </w:pPr>
    </w:p>
    <w:p w:rsidR="00DD6E2C" w:rsidRDefault="0045310B" w:rsidP="006B7401">
      <w:pPr>
        <w:pStyle w:val="Standard"/>
        <w:spacing w:before="1" w:line="552" w:lineRule="auto"/>
        <w:ind w:right="56"/>
        <w:jc w:val="center"/>
      </w:pPr>
      <w:r>
        <w:rPr>
          <w:b/>
          <w:spacing w:val="1"/>
          <w:sz w:val="28"/>
        </w:rPr>
        <w:t>Кафедра</w:t>
      </w:r>
      <w:r>
        <w:rPr>
          <w:b/>
          <w:spacing w:val="-3"/>
          <w:sz w:val="28"/>
        </w:rPr>
        <w:t xml:space="preserve"> </w:t>
      </w:r>
      <w:r>
        <w:rPr>
          <w:b/>
          <w:spacing w:val="1"/>
          <w:sz w:val="28"/>
        </w:rPr>
        <w:t>«</w:t>
      </w:r>
      <w:r>
        <w:rPr>
          <w:rFonts w:eastAsia="Calibri"/>
          <w:b/>
          <w:spacing w:val="1"/>
          <w:sz w:val="28"/>
        </w:rPr>
        <w:t xml:space="preserve">Социально-гуманитарных и </w:t>
      </w:r>
      <w:proofErr w:type="gramStart"/>
      <w:r>
        <w:rPr>
          <w:rFonts w:eastAsia="Calibri"/>
          <w:b/>
          <w:spacing w:val="1"/>
          <w:sz w:val="28"/>
        </w:rPr>
        <w:t>естественно-научных</w:t>
      </w:r>
      <w:proofErr w:type="gramEnd"/>
      <w:r>
        <w:rPr>
          <w:rFonts w:eastAsia="Calibri"/>
          <w:b/>
          <w:spacing w:val="1"/>
          <w:sz w:val="28"/>
        </w:rPr>
        <w:t xml:space="preserve"> дисциплин</w:t>
      </w:r>
      <w:r>
        <w:rPr>
          <w:b/>
          <w:spacing w:val="1"/>
          <w:sz w:val="28"/>
        </w:rPr>
        <w:t>»</w:t>
      </w:r>
    </w:p>
    <w:p w:rsidR="00DD6E2C" w:rsidRDefault="00DD6E2C">
      <w:pPr>
        <w:pStyle w:val="Standard"/>
        <w:widowControl/>
        <w:shd w:val="clear" w:color="auto" w:fill="FFFFFF"/>
        <w:jc w:val="right"/>
        <w:rPr>
          <w:rFonts w:eastAsia="Calibri"/>
          <w:bCs/>
        </w:rPr>
      </w:pPr>
    </w:p>
    <w:p w:rsidR="00DD6E2C" w:rsidRDefault="0045310B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УТВЕРЖДАЮ</w:t>
      </w:r>
    </w:p>
    <w:p w:rsidR="00DD6E2C" w:rsidRDefault="0045310B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Директор Уральского филиа</w:t>
      </w:r>
      <w:r>
        <w:rPr>
          <w:rFonts w:eastAsia="Calibri"/>
          <w:bCs/>
          <w:sz w:val="28"/>
          <w:szCs w:val="28"/>
        </w:rPr>
        <w:t>ла</w:t>
      </w:r>
    </w:p>
    <w:p w:rsidR="006B7401" w:rsidRDefault="006B7401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6B7401" w:rsidRDefault="006B7401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6B7401" w:rsidRDefault="006B7401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DD6E2C" w:rsidRDefault="0045310B">
      <w:pPr>
        <w:pStyle w:val="Standard"/>
        <w:widowControl/>
        <w:shd w:val="clear" w:color="auto" w:fill="FFFFFF"/>
        <w:ind w:left="35" w:firstLine="708"/>
        <w:jc w:val="right"/>
      </w:pPr>
      <w:r>
        <w:rPr>
          <w:rFonts w:eastAsia="Calibri"/>
          <w:bCs/>
          <w:sz w:val="28"/>
          <w:szCs w:val="28"/>
        </w:rPr>
        <w:t xml:space="preserve"> Д.А. </w:t>
      </w:r>
      <w:proofErr w:type="spellStart"/>
      <w:r>
        <w:rPr>
          <w:rFonts w:eastAsia="Calibri"/>
          <w:bCs/>
          <w:sz w:val="28"/>
          <w:szCs w:val="28"/>
        </w:rPr>
        <w:t>Циринг</w:t>
      </w:r>
      <w:proofErr w:type="spellEnd"/>
    </w:p>
    <w:p w:rsidR="00DD6E2C" w:rsidRDefault="0045310B">
      <w:pPr>
        <w:pStyle w:val="Standard"/>
        <w:widowControl/>
        <w:shd w:val="clear" w:color="auto" w:fill="FFFFFF"/>
        <w:ind w:left="6779"/>
        <w:jc w:val="right"/>
        <w:rPr>
          <w:sz w:val="20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4"/>
          <w:szCs w:val="24"/>
        </w:rPr>
        <w:t>«15» 02.2022 г.</w:t>
      </w:r>
    </w:p>
    <w:p w:rsidR="00DD6E2C" w:rsidRDefault="00DD6E2C">
      <w:pPr>
        <w:pStyle w:val="Textbody"/>
        <w:spacing w:before="7"/>
        <w:jc w:val="right"/>
        <w:rPr>
          <w:sz w:val="26"/>
        </w:rPr>
      </w:pPr>
    </w:p>
    <w:p w:rsidR="00DD6E2C" w:rsidRDefault="0045310B">
      <w:pPr>
        <w:pStyle w:val="Standard"/>
        <w:spacing w:before="57" w:line="352" w:lineRule="auto"/>
        <w:ind w:left="4143" w:right="3969" w:firstLine="2"/>
        <w:jc w:val="center"/>
      </w:pPr>
      <w:r w:rsidRPr="006B7401">
        <w:rPr>
          <w:rFonts w:eastAsia="Calibri"/>
          <w:b/>
          <w:bCs/>
          <w:sz w:val="28"/>
          <w:szCs w:val="28"/>
        </w:rPr>
        <w:t xml:space="preserve">Ю.В. </w:t>
      </w:r>
      <w:proofErr w:type="spellStart"/>
      <w:r w:rsidRPr="006B7401">
        <w:rPr>
          <w:rFonts w:eastAsia="Calibri"/>
          <w:b/>
          <w:bCs/>
          <w:sz w:val="28"/>
          <w:szCs w:val="28"/>
        </w:rPr>
        <w:t>Подповетная</w:t>
      </w:r>
      <w:proofErr w:type="spellEnd"/>
      <w:r>
        <w:rPr>
          <w:b/>
          <w:spacing w:val="-87"/>
          <w:sz w:val="36"/>
        </w:rPr>
        <w:t xml:space="preserve"> </w:t>
      </w:r>
      <w:r>
        <w:rPr>
          <w:b/>
          <w:sz w:val="28"/>
          <w:szCs w:val="28"/>
        </w:rPr>
        <w:t>ПРОГРАММА</w:t>
      </w:r>
    </w:p>
    <w:p w:rsidR="00DD6E2C" w:rsidRDefault="0045310B">
      <w:pPr>
        <w:pStyle w:val="Standard"/>
        <w:spacing w:before="2"/>
        <w:ind w:left="1424" w:right="125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НАУЧНО-ИССЛЕДОВАТЕЛЬСКОЙ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</w:p>
    <w:p w:rsidR="00DD6E2C" w:rsidRDefault="0045310B">
      <w:pPr>
        <w:pStyle w:val="Standard"/>
        <w:spacing w:before="200"/>
        <w:ind w:left="1424" w:right="1253"/>
        <w:jc w:val="center"/>
        <w:rPr>
          <w:sz w:val="28"/>
          <w:szCs w:val="28"/>
        </w:rPr>
      </w:pPr>
      <w:r>
        <w:rPr>
          <w:b/>
          <w:sz w:val="28"/>
          <w:szCs w:val="28"/>
        </w:rPr>
        <w:t>(учебно-научного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семинара)</w:t>
      </w:r>
    </w:p>
    <w:p w:rsidR="00DD6E2C" w:rsidRDefault="0045310B">
      <w:pPr>
        <w:pStyle w:val="Standard"/>
        <w:ind w:right="2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D6E2C" w:rsidRDefault="0045310B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DD6E2C" w:rsidRDefault="0045310B">
      <w:pPr>
        <w:pStyle w:val="Standard"/>
        <w:ind w:left="320"/>
        <w:jc w:val="center"/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DD6E2C" w:rsidRDefault="0045310B">
      <w:pPr>
        <w:pStyle w:val="Standard"/>
        <w:spacing w:before="196"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управ</w:t>
      </w:r>
      <w:r>
        <w:rPr>
          <w:sz w:val="28"/>
          <w:szCs w:val="28"/>
        </w:rPr>
        <w:t>ления бизнесом»</w:t>
      </w:r>
    </w:p>
    <w:p w:rsidR="00DD6E2C" w:rsidRDefault="00DD6E2C">
      <w:pPr>
        <w:pStyle w:val="Textbody"/>
        <w:spacing w:before="1"/>
      </w:pPr>
    </w:p>
    <w:p w:rsidR="00DD6E2C" w:rsidRDefault="0045310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DD6E2C" w:rsidRDefault="0045310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DD6E2C" w:rsidRDefault="00DD6E2C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D6E2C" w:rsidRDefault="0045310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DD6E2C" w:rsidRDefault="00DD6E2C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DD6E2C" w:rsidRDefault="00DD6E2C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D6E2C" w:rsidRDefault="00DD6E2C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D6E2C" w:rsidRDefault="00DD6E2C">
      <w:pPr>
        <w:pStyle w:val="Standard"/>
        <w:widowControl/>
        <w:rPr>
          <w:rFonts w:eastAsia="Calibri"/>
          <w:sz w:val="28"/>
          <w:szCs w:val="28"/>
        </w:rPr>
      </w:pPr>
    </w:p>
    <w:p w:rsidR="00DD6E2C" w:rsidRDefault="0045310B">
      <w:pPr>
        <w:pStyle w:val="Standard"/>
        <w:widowControl/>
        <w:ind w:left="1973" w:right="1801" w:hanging="2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000000" w:rsidRDefault="0045310B">
      <w:pPr>
        <w:sectPr w:rsidR="00000000">
          <w:pgSz w:w="11906" w:h="16838"/>
          <w:pgMar w:top="1040" w:right="340" w:bottom="280" w:left="1020" w:header="720" w:footer="720" w:gutter="0"/>
          <w:cols w:space="0"/>
        </w:sectPr>
      </w:pPr>
    </w:p>
    <w:tbl>
      <w:tblPr>
        <w:tblW w:w="914" w:type="dxa"/>
        <w:tblInd w:w="5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E2C" w:rsidRDefault="0045310B">
            <w:pPr>
              <w:pStyle w:val="TableParagraph"/>
              <w:spacing w:line="266" w:lineRule="exact"/>
              <w:ind w:left="17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УДК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E2C" w:rsidRDefault="0045310B">
            <w:pPr>
              <w:pStyle w:val="TableParagraph"/>
              <w:spacing w:before="142"/>
              <w:ind w:left="160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ББК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E2C" w:rsidRDefault="0045310B">
            <w:pPr>
              <w:pStyle w:val="TableParagraph"/>
              <w:spacing w:before="116" w:line="256" w:lineRule="exact"/>
              <w:ind w:left="141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52</w:t>
            </w:r>
          </w:p>
        </w:tc>
      </w:tr>
    </w:tbl>
    <w:p w:rsidR="00DD6E2C" w:rsidRDefault="00DD6E2C">
      <w:pPr>
        <w:pStyle w:val="Textbody"/>
        <w:rPr>
          <w:b/>
          <w:sz w:val="20"/>
        </w:rPr>
      </w:pPr>
    </w:p>
    <w:p w:rsidR="00DD6E2C" w:rsidRDefault="00DD6E2C">
      <w:pPr>
        <w:pStyle w:val="Textbody"/>
        <w:spacing w:before="4"/>
        <w:rPr>
          <w:b/>
          <w:sz w:val="21"/>
        </w:rPr>
      </w:pPr>
    </w:p>
    <w:p w:rsidR="006B7401" w:rsidRDefault="0045310B" w:rsidP="006B7401">
      <w:pPr>
        <w:pStyle w:val="Standard"/>
        <w:ind w:left="680" w:right="1406"/>
        <w:jc w:val="both"/>
        <w:rPr>
          <w:b/>
          <w:spacing w:val="59"/>
          <w:sz w:val="28"/>
          <w:szCs w:val="28"/>
        </w:rPr>
      </w:pPr>
      <w:r>
        <w:rPr>
          <w:b/>
          <w:sz w:val="28"/>
          <w:szCs w:val="28"/>
        </w:rPr>
        <w:t xml:space="preserve">Рецензент: </w:t>
      </w:r>
      <w:proofErr w:type="spellStart"/>
      <w:r>
        <w:rPr>
          <w:b/>
          <w:sz w:val="28"/>
          <w:szCs w:val="28"/>
        </w:rPr>
        <w:t>Переверзев</w:t>
      </w:r>
      <w:proofErr w:type="spellEnd"/>
      <w:r>
        <w:rPr>
          <w:b/>
          <w:sz w:val="28"/>
          <w:szCs w:val="28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  <w:r>
        <w:rPr>
          <w:b/>
          <w:spacing w:val="-57"/>
          <w:sz w:val="28"/>
          <w:szCs w:val="28"/>
        </w:rPr>
        <w:t xml:space="preserve"> </w:t>
      </w:r>
      <w:r>
        <w:rPr>
          <w:b/>
          <w:sz w:val="28"/>
          <w:szCs w:val="28"/>
        </w:rPr>
        <w:t>А-52</w:t>
      </w:r>
      <w:r>
        <w:rPr>
          <w:b/>
          <w:spacing w:val="59"/>
          <w:sz w:val="28"/>
          <w:szCs w:val="28"/>
        </w:rPr>
        <w:t xml:space="preserve"> </w:t>
      </w:r>
    </w:p>
    <w:p w:rsidR="006B7401" w:rsidRPr="006B7401" w:rsidRDefault="006B7401" w:rsidP="006B7401">
      <w:pPr>
        <w:pStyle w:val="Standard"/>
        <w:ind w:left="680" w:right="1406"/>
        <w:jc w:val="both"/>
        <w:rPr>
          <w:b/>
          <w:sz w:val="28"/>
          <w:szCs w:val="28"/>
        </w:rPr>
      </w:pPr>
    </w:p>
    <w:p w:rsidR="00DD6E2C" w:rsidRPr="006B7401" w:rsidRDefault="0045310B" w:rsidP="006B7401">
      <w:pPr>
        <w:pStyle w:val="Standard"/>
        <w:ind w:left="680" w:right="1406"/>
        <w:jc w:val="both"/>
        <w:rPr>
          <w:b/>
          <w:sz w:val="28"/>
          <w:szCs w:val="28"/>
        </w:rPr>
      </w:pPr>
      <w:proofErr w:type="spellStart"/>
      <w:r w:rsidRPr="006B7401">
        <w:rPr>
          <w:b/>
          <w:sz w:val="28"/>
          <w:szCs w:val="28"/>
        </w:rPr>
        <w:t>Подповетная</w:t>
      </w:r>
      <w:proofErr w:type="spellEnd"/>
      <w:r w:rsidRPr="006B7401">
        <w:rPr>
          <w:b/>
          <w:sz w:val="28"/>
          <w:szCs w:val="28"/>
        </w:rPr>
        <w:t xml:space="preserve"> Ю.В.</w:t>
      </w:r>
    </w:p>
    <w:p w:rsidR="00DD6E2C" w:rsidRDefault="0045310B">
      <w:pPr>
        <w:pStyle w:val="Textbody"/>
        <w:ind w:left="682" w:right="503"/>
        <w:jc w:val="both"/>
      </w:pPr>
      <w:r>
        <w:rPr>
          <w:b/>
        </w:rPr>
        <w:t>Программа</w:t>
      </w:r>
      <w:r>
        <w:rPr>
          <w:b/>
          <w:spacing w:val="1"/>
        </w:rPr>
        <w:t xml:space="preserve"> </w:t>
      </w:r>
      <w:r>
        <w:rPr>
          <w:b/>
        </w:rPr>
        <w:t>научно-исследовательско</w:t>
      </w:r>
      <w:r>
        <w:rPr>
          <w:b/>
        </w:rPr>
        <w:t>й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rPr>
          <w:b/>
        </w:rPr>
        <w:t>(учебно-научного</w:t>
      </w:r>
      <w:r>
        <w:rPr>
          <w:b/>
          <w:spacing w:val="1"/>
        </w:rPr>
        <w:t xml:space="preserve"> </w:t>
      </w:r>
      <w:r>
        <w:rPr>
          <w:b/>
        </w:rPr>
        <w:t xml:space="preserve">семинара). </w:t>
      </w:r>
      <w:r>
        <w:t>Программа научно-исследовательской работы предназначена 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rPr>
          <w:spacing w:val="1"/>
        </w:rPr>
        <w:t>обучающихся по</w:t>
      </w:r>
      <w:r>
        <w:rPr>
          <w:spacing w:val="71"/>
        </w:rPr>
        <w:t xml:space="preserve"> </w:t>
      </w:r>
      <w:r>
        <w:rPr>
          <w:spacing w:val="1"/>
        </w:rPr>
        <w:t>направлению</w:t>
      </w:r>
      <w:r>
        <w:rPr>
          <w:spacing w:val="71"/>
        </w:rPr>
        <w:t xml:space="preserve"> </w:t>
      </w:r>
      <w:r>
        <w:rPr>
          <w:spacing w:val="1"/>
        </w:rPr>
        <w:t>38.03.05</w:t>
      </w:r>
      <w:r>
        <w:rPr>
          <w:spacing w:val="71"/>
        </w:rPr>
        <w:t xml:space="preserve"> </w:t>
      </w:r>
      <w:r>
        <w:rPr>
          <w:spacing w:val="1"/>
        </w:rPr>
        <w:t>«Бизнес-информатика»</w:t>
      </w:r>
      <w:r>
        <w:rPr>
          <w:spacing w:val="71"/>
        </w:rPr>
        <w:t xml:space="preserve"> </w:t>
      </w:r>
      <w:r>
        <w:rPr>
          <w:spacing w:val="1"/>
        </w:rPr>
        <w:t>– Челябинск:</w:t>
      </w:r>
      <w:r>
        <w:rPr>
          <w:spacing w:val="-10"/>
        </w:rPr>
        <w:t xml:space="preserve"> </w:t>
      </w:r>
      <w:r>
        <w:rPr>
          <w:spacing w:val="1"/>
        </w:rPr>
        <w:t>Уральский</w:t>
      </w:r>
      <w:r>
        <w:rPr>
          <w:spacing w:val="-9"/>
        </w:rPr>
        <w:t xml:space="preserve"> </w:t>
      </w:r>
      <w:r>
        <w:rPr>
          <w:spacing w:val="1"/>
        </w:rPr>
        <w:t>филиал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Финуниверситета</w:t>
      </w:r>
      <w:proofErr w:type="spellEnd"/>
      <w:r>
        <w:rPr>
          <w:spacing w:val="1"/>
        </w:rPr>
        <w:t>,</w:t>
      </w:r>
      <w:r>
        <w:rPr>
          <w:spacing w:val="-11"/>
        </w:rPr>
        <w:t xml:space="preserve"> </w:t>
      </w:r>
      <w:r>
        <w:rPr>
          <w:spacing w:val="1"/>
        </w:rPr>
        <w:t>кафедра</w:t>
      </w:r>
      <w:r>
        <w:rPr>
          <w:spacing w:val="-10"/>
        </w:rPr>
        <w:t xml:space="preserve"> </w:t>
      </w:r>
      <w:r>
        <w:rPr>
          <w:spacing w:val="1"/>
        </w:rPr>
        <w:t xml:space="preserve">«Социально-гуманитарных и </w:t>
      </w:r>
      <w:proofErr w:type="gramStart"/>
      <w:r>
        <w:rPr>
          <w:spacing w:val="1"/>
        </w:rPr>
        <w:t>естественн</w:t>
      </w:r>
      <w:r>
        <w:rPr>
          <w:spacing w:val="1"/>
        </w:rPr>
        <w:t>о-научных</w:t>
      </w:r>
      <w:proofErr w:type="gramEnd"/>
      <w:r>
        <w:rPr>
          <w:spacing w:val="1"/>
        </w:rPr>
        <w:t xml:space="preserve"> дисциплин»,</w:t>
      </w:r>
      <w:r>
        <w:rPr>
          <w:spacing w:val="-7"/>
        </w:rPr>
        <w:t xml:space="preserve"> </w:t>
      </w:r>
      <w:r>
        <w:rPr>
          <w:spacing w:val="1"/>
        </w:rPr>
        <w:t>2022</w:t>
      </w:r>
      <w:r>
        <w:rPr>
          <w:spacing w:val="-6"/>
        </w:rPr>
        <w:t xml:space="preserve"> </w:t>
      </w:r>
      <w:r>
        <w:rPr>
          <w:spacing w:val="1"/>
        </w:rPr>
        <w:t>г.</w:t>
      </w:r>
      <w:r>
        <w:rPr>
          <w:spacing w:val="-7"/>
        </w:rPr>
        <w:t xml:space="preserve"> </w:t>
      </w:r>
      <w:r>
        <w:rPr>
          <w:spacing w:val="-1"/>
        </w:rPr>
        <w:t xml:space="preserve"> </w:t>
      </w:r>
      <w:r>
        <w:t>– 18</w:t>
      </w:r>
      <w:r>
        <w:rPr>
          <w:spacing w:val="-2"/>
        </w:rPr>
        <w:t xml:space="preserve"> </w:t>
      </w:r>
      <w:r>
        <w:t>с.</w:t>
      </w:r>
    </w:p>
    <w:p w:rsidR="00DD6E2C" w:rsidRDefault="00DD6E2C">
      <w:pPr>
        <w:pStyle w:val="Textbody"/>
        <w:spacing w:before="7"/>
        <w:rPr>
          <w:sz w:val="40"/>
        </w:rPr>
      </w:pPr>
    </w:p>
    <w:p w:rsidR="00DD6E2C" w:rsidRDefault="0045310B">
      <w:pPr>
        <w:pStyle w:val="Standard"/>
        <w:spacing w:before="1"/>
        <w:ind w:left="682" w:right="508" w:firstLine="707"/>
        <w:jc w:val="both"/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 подготовки 38.03.05 «Бизнес-информатика», профиль: «ИТ-менеджмент в</w:t>
      </w:r>
      <w:r>
        <w:rPr>
          <w:spacing w:val="1"/>
          <w:sz w:val="24"/>
        </w:rPr>
        <w:t xml:space="preserve"> </w:t>
      </w:r>
      <w:r>
        <w:rPr>
          <w:sz w:val="24"/>
        </w:rPr>
        <w:t>бизнесе»» (программа подготовки бакалавров) определяет содержание, логику изложения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одержит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виды научно-исследовательской работы, содержание и тематику семинарских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знаний.</w:t>
      </w:r>
    </w:p>
    <w:p w:rsidR="00DD6E2C" w:rsidRDefault="00DD6E2C">
      <w:pPr>
        <w:pStyle w:val="Textbody"/>
        <w:spacing w:before="4"/>
        <w:rPr>
          <w:sz w:val="16"/>
        </w:rPr>
      </w:pPr>
    </w:p>
    <w:p w:rsidR="00DD6E2C" w:rsidRDefault="0045310B">
      <w:pPr>
        <w:pStyle w:val="Textbody"/>
        <w:spacing w:before="89"/>
        <w:ind w:left="1424" w:right="1252"/>
        <w:jc w:val="center"/>
      </w:pPr>
      <w:r>
        <w:t>Учебное</w:t>
      </w:r>
      <w:r>
        <w:rPr>
          <w:spacing w:val="-3"/>
        </w:rPr>
        <w:t xml:space="preserve"> </w:t>
      </w:r>
      <w:r>
        <w:t>издание</w:t>
      </w:r>
    </w:p>
    <w:p w:rsidR="00DD6E2C" w:rsidRDefault="00DD6E2C">
      <w:pPr>
        <w:pStyle w:val="Textbody"/>
        <w:spacing w:before="4"/>
      </w:pPr>
    </w:p>
    <w:p w:rsidR="00DD6E2C" w:rsidRDefault="0045310B">
      <w:pPr>
        <w:pStyle w:val="TableParagraph"/>
        <w:ind w:left="1423" w:right="1254"/>
        <w:jc w:val="center"/>
      </w:pPr>
      <w:proofErr w:type="spellStart"/>
      <w:r>
        <w:rPr>
          <w:b/>
          <w:bCs/>
          <w:sz w:val="28"/>
          <w:szCs w:val="28"/>
        </w:rPr>
        <w:t>Подповетная</w:t>
      </w:r>
      <w:proofErr w:type="spellEnd"/>
      <w:r>
        <w:rPr>
          <w:b/>
          <w:bCs/>
          <w:sz w:val="28"/>
          <w:szCs w:val="28"/>
        </w:rPr>
        <w:t xml:space="preserve"> Юлия Валерьевна</w:t>
      </w:r>
    </w:p>
    <w:p w:rsidR="00DD6E2C" w:rsidRDefault="00DD6E2C">
      <w:pPr>
        <w:pStyle w:val="Textbody"/>
        <w:spacing w:before="2"/>
        <w:rPr>
          <w:b/>
        </w:rPr>
      </w:pPr>
    </w:p>
    <w:p w:rsidR="00DD6E2C" w:rsidRPr="006B7401" w:rsidRDefault="0045310B">
      <w:pPr>
        <w:pStyle w:val="Standard"/>
        <w:spacing w:line="235" w:lineRule="auto"/>
        <w:ind w:left="2919" w:right="2203" w:hanging="534"/>
        <w:rPr>
          <w:lang w:val="en-US"/>
        </w:rPr>
      </w:pPr>
      <w:r>
        <w:rPr>
          <w:b/>
          <w:sz w:val="28"/>
        </w:rPr>
        <w:t>Программа научно-исследовательской работы</w:t>
      </w:r>
      <w:r>
        <w:rPr>
          <w:b/>
          <w:spacing w:val="-67"/>
          <w:sz w:val="28"/>
        </w:rPr>
        <w:t xml:space="preserve"> </w:t>
      </w:r>
      <w:r>
        <w:rPr>
          <w:sz w:val="24"/>
        </w:rPr>
        <w:t>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60х90/16.</w:t>
      </w:r>
      <w:r>
        <w:rPr>
          <w:spacing w:val="-1"/>
          <w:sz w:val="24"/>
        </w:rPr>
        <w:t xml:space="preserve"> </w:t>
      </w:r>
      <w:r>
        <w:rPr>
          <w:sz w:val="24"/>
        </w:rPr>
        <w:t>Гарнитура</w:t>
      </w:r>
      <w:r w:rsidRPr="006B7401">
        <w:rPr>
          <w:sz w:val="24"/>
          <w:lang w:val="en-US"/>
        </w:rPr>
        <w:t xml:space="preserve"> Times</w:t>
      </w:r>
      <w:r w:rsidRPr="006B7401">
        <w:rPr>
          <w:spacing w:val="-1"/>
          <w:sz w:val="24"/>
          <w:lang w:val="en-US"/>
        </w:rPr>
        <w:t xml:space="preserve"> </w:t>
      </w:r>
      <w:r w:rsidRPr="006B7401">
        <w:rPr>
          <w:sz w:val="24"/>
          <w:lang w:val="en-US"/>
        </w:rPr>
        <w:t>New</w:t>
      </w:r>
      <w:r w:rsidRPr="006B7401">
        <w:rPr>
          <w:spacing w:val="-1"/>
          <w:sz w:val="24"/>
          <w:lang w:val="en-US"/>
        </w:rPr>
        <w:t xml:space="preserve"> </w:t>
      </w:r>
      <w:r w:rsidRPr="006B7401">
        <w:rPr>
          <w:sz w:val="24"/>
          <w:lang w:val="en-US"/>
        </w:rPr>
        <w:t>Roman</w:t>
      </w:r>
    </w:p>
    <w:p w:rsidR="00DD6E2C" w:rsidRDefault="0045310B">
      <w:pPr>
        <w:pStyle w:val="Standard"/>
        <w:tabs>
          <w:tab w:val="left" w:pos="8519"/>
          <w:tab w:val="left" w:pos="10039"/>
        </w:tabs>
        <w:ind w:left="3577"/>
      </w:pPr>
      <w:proofErr w:type="spellStart"/>
      <w:r>
        <w:rPr>
          <w:sz w:val="24"/>
        </w:rPr>
        <w:t>Усл</w:t>
      </w:r>
      <w:proofErr w:type="spellEnd"/>
      <w:r w:rsidRPr="006B7401">
        <w:rPr>
          <w:sz w:val="24"/>
          <w:lang w:val="en-US"/>
        </w:rPr>
        <w:t>.</w:t>
      </w:r>
      <w:r>
        <w:rPr>
          <w:sz w:val="24"/>
        </w:rPr>
        <w:t>п</w:t>
      </w:r>
      <w:r w:rsidRPr="006B7401">
        <w:rPr>
          <w:sz w:val="24"/>
          <w:lang w:val="en-US"/>
        </w:rPr>
        <w:t>.</w:t>
      </w:r>
      <w:r>
        <w:rPr>
          <w:sz w:val="24"/>
        </w:rPr>
        <w:t>л</w:t>
      </w:r>
      <w:r w:rsidRPr="006B7401">
        <w:rPr>
          <w:sz w:val="24"/>
          <w:lang w:val="en-US"/>
        </w:rPr>
        <w:t>.</w:t>
      </w:r>
      <w:r w:rsidRPr="006B7401">
        <w:rPr>
          <w:sz w:val="24"/>
          <w:lang w:val="en-US"/>
        </w:rPr>
        <w:tab/>
        <w:t>.</w:t>
      </w:r>
      <w:r w:rsidRPr="006B7401">
        <w:rPr>
          <w:spacing w:val="-1"/>
          <w:sz w:val="24"/>
          <w:lang w:val="en-US"/>
        </w:rPr>
        <w:t xml:space="preserve"> </w:t>
      </w:r>
      <w:r>
        <w:rPr>
          <w:sz w:val="24"/>
        </w:rPr>
        <w:t>Изд. №</w:t>
      </w:r>
      <w:r>
        <w:rPr>
          <w:sz w:val="24"/>
        </w:rPr>
        <w:tab/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2020.</w:t>
      </w:r>
    </w:p>
    <w:p w:rsidR="00DD6E2C" w:rsidRDefault="00DD6E2C">
      <w:pPr>
        <w:pStyle w:val="Textbody"/>
        <w:rPr>
          <w:sz w:val="26"/>
        </w:rPr>
      </w:pPr>
    </w:p>
    <w:p w:rsidR="00DD6E2C" w:rsidRDefault="00DD6E2C">
      <w:pPr>
        <w:pStyle w:val="Textbody"/>
        <w:rPr>
          <w:sz w:val="26"/>
        </w:rPr>
      </w:pPr>
    </w:p>
    <w:p w:rsidR="00DD6E2C" w:rsidRDefault="00DD6E2C">
      <w:pPr>
        <w:pStyle w:val="Textbody"/>
        <w:rPr>
          <w:sz w:val="26"/>
        </w:rPr>
      </w:pPr>
    </w:p>
    <w:p w:rsidR="00DD6E2C" w:rsidRDefault="0045310B">
      <w:pPr>
        <w:pStyle w:val="Standard"/>
        <w:spacing w:before="162"/>
        <w:ind w:left="206" w:right="591"/>
        <w:jc w:val="center"/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DD6E2C" w:rsidRDefault="00DD6E2C">
      <w:pPr>
        <w:pStyle w:val="Standard"/>
        <w:rPr>
          <w:i/>
          <w:sz w:val="24"/>
          <w:szCs w:val="28"/>
        </w:rPr>
      </w:pPr>
    </w:p>
    <w:p w:rsidR="00DD6E2C" w:rsidRDefault="00DD6E2C">
      <w:pPr>
        <w:pStyle w:val="Textbody"/>
        <w:rPr>
          <w:sz w:val="26"/>
        </w:rPr>
      </w:pPr>
    </w:p>
    <w:p w:rsidR="00DD6E2C" w:rsidRDefault="00DD6E2C">
      <w:pPr>
        <w:pStyle w:val="Textbody"/>
        <w:rPr>
          <w:sz w:val="26"/>
        </w:rPr>
      </w:pPr>
    </w:p>
    <w:p w:rsidR="00DD6E2C" w:rsidRDefault="00DD6E2C">
      <w:pPr>
        <w:pStyle w:val="Textbody"/>
        <w:rPr>
          <w:sz w:val="26"/>
        </w:rPr>
      </w:pPr>
    </w:p>
    <w:p w:rsidR="00DD6E2C" w:rsidRDefault="0045310B">
      <w:pPr>
        <w:pStyle w:val="Standard"/>
        <w:spacing w:before="1"/>
        <w:ind w:right="604"/>
        <w:jc w:val="right"/>
      </w:pPr>
      <w:r>
        <w:rPr>
          <w:sz w:val="28"/>
          <w:szCs w:val="28"/>
        </w:rPr>
        <w:t>©</w:t>
      </w:r>
      <w:r>
        <w:rPr>
          <w:spacing w:val="-9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Подповетная</w:t>
      </w:r>
      <w:proofErr w:type="spellEnd"/>
      <w:r>
        <w:rPr>
          <w:sz w:val="28"/>
          <w:szCs w:val="28"/>
        </w:rPr>
        <w:t xml:space="preserve"> Ю.В.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2022</w:t>
      </w:r>
    </w:p>
    <w:p w:rsidR="00DD6E2C" w:rsidRDefault="0045310B">
      <w:pPr>
        <w:pStyle w:val="Standard"/>
        <w:spacing w:before="249"/>
        <w:ind w:right="604"/>
        <w:jc w:val="right"/>
      </w:pPr>
      <w:r>
        <w:rPr>
          <w:spacing w:val="-2"/>
          <w:sz w:val="28"/>
          <w:szCs w:val="28"/>
        </w:rPr>
        <w:t>©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Уральский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филиал</w:t>
      </w:r>
      <w:r>
        <w:rPr>
          <w:spacing w:val="-14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Финуниверситета</w:t>
      </w:r>
      <w:proofErr w:type="spellEnd"/>
      <w:r>
        <w:rPr>
          <w:spacing w:val="-2"/>
          <w:sz w:val="28"/>
          <w:szCs w:val="28"/>
        </w:rPr>
        <w:t>,</w:t>
      </w:r>
      <w:r>
        <w:rPr>
          <w:spacing w:val="-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2022</w:t>
      </w:r>
    </w:p>
    <w:p w:rsidR="00DD6E2C" w:rsidRDefault="00DD6E2C">
      <w:pPr>
        <w:pStyle w:val="Standard"/>
        <w:jc w:val="right"/>
        <w:sectPr w:rsidR="00DD6E2C">
          <w:footerReference w:type="default" r:id="rId8"/>
          <w:pgSz w:w="11906" w:h="16838"/>
          <w:pgMar w:top="1120" w:right="340" w:bottom="1240" w:left="1020" w:header="720" w:footer="1058" w:gutter="0"/>
          <w:pgNumType w:start="2"/>
          <w:cols w:space="720"/>
        </w:sectPr>
      </w:pPr>
    </w:p>
    <w:p w:rsidR="00DD6E2C" w:rsidRDefault="0045310B">
      <w:pPr>
        <w:pStyle w:val="Standard"/>
        <w:spacing w:before="72"/>
        <w:ind w:left="1424" w:right="1251"/>
        <w:jc w:val="center"/>
      </w:pPr>
      <w:r>
        <w:rPr>
          <w:b/>
          <w:sz w:val="28"/>
        </w:rPr>
        <w:lastRenderedPageBreak/>
        <w:t>Содержание</w:t>
      </w:r>
    </w:p>
    <w:p w:rsidR="00DD6E2C" w:rsidRDefault="00DD6E2C">
      <w:pPr>
        <w:pStyle w:val="Textbody"/>
        <w:rPr>
          <w:b/>
          <w:sz w:val="30"/>
        </w:rPr>
      </w:pPr>
    </w:p>
    <w:p w:rsidR="00DD6E2C" w:rsidRDefault="00DD6E2C">
      <w:pPr>
        <w:pStyle w:val="Textbody"/>
        <w:rPr>
          <w:b/>
          <w:sz w:val="30"/>
        </w:rPr>
      </w:pPr>
    </w:p>
    <w:p w:rsidR="00DD6E2C" w:rsidRDefault="00DD6E2C">
      <w:pPr>
        <w:pStyle w:val="Textbody"/>
        <w:spacing w:before="4"/>
        <w:rPr>
          <w:b/>
        </w:rPr>
      </w:pPr>
    </w:p>
    <w:p w:rsidR="00DD6E2C" w:rsidRDefault="0045310B" w:rsidP="006B7401">
      <w:pPr>
        <w:pStyle w:val="Contents1"/>
        <w:numPr>
          <w:ilvl w:val="0"/>
          <w:numId w:val="9"/>
        </w:numPr>
        <w:tabs>
          <w:tab w:val="left" w:pos="1605"/>
          <w:tab w:val="left" w:leader="dot" w:pos="10206"/>
        </w:tabs>
        <w:spacing w:before="1" w:line="276" w:lineRule="auto"/>
        <w:ind w:left="682" w:right="255" w:firstLine="0"/>
      </w:pPr>
      <w:hyperlink r:id="rId9" w:history="1">
        <w:r>
          <w:t>Перечень планируемых результатов освоения образовательной программы с указанием</w:t>
        </w:r>
      </w:hyperlink>
      <w:hyperlink r:id="rId10" w:history="1">
        <w:r>
          <w:rPr>
            <w:spacing w:val="1"/>
          </w:rPr>
          <w:t xml:space="preserve"> </w:t>
        </w:r>
      </w:hyperlink>
      <w:hyperlink r:id="rId11" w:history="1">
        <w:r>
          <w:t>индикаторов их достижения, соотнесенных с планируемыми результата</w:t>
        </w:r>
        <w:r>
          <w:t>ми обучения при</w:t>
        </w:r>
      </w:hyperlink>
      <w:hyperlink r:id="rId12" w:history="1">
        <w:r>
          <w:rPr>
            <w:spacing w:val="1"/>
          </w:rPr>
          <w:t xml:space="preserve"> </w:t>
        </w:r>
      </w:hyperlink>
      <w:hyperlink r:id="rId13" w:history="1">
        <w:r>
          <w:t>выполнении</w:t>
        </w:r>
      </w:hyperlink>
      <w:hyperlink r:id="rId14" w:history="1">
        <w:r>
          <w:rPr>
            <w:spacing w:val="-4"/>
          </w:rPr>
          <w:t xml:space="preserve"> </w:t>
        </w:r>
      </w:hyperlink>
      <w:hyperlink r:id="rId15" w:history="1">
        <w:r>
          <w:t>научно-исследовательской</w:t>
        </w:r>
      </w:hyperlink>
      <w:hyperlink r:id="rId16" w:history="1">
        <w:r>
          <w:rPr>
            <w:spacing w:val="-4"/>
          </w:rPr>
          <w:t xml:space="preserve"> </w:t>
        </w:r>
      </w:hyperlink>
      <w:hyperlink r:id="rId17" w:history="1">
        <w:r>
          <w:t>работы</w:t>
        </w:r>
        <w:r>
          <w:tab/>
        </w:r>
      </w:hyperlink>
      <w:hyperlink r:id="rId18" w:history="1">
        <w:r>
          <w:rPr>
            <w:spacing w:val="-2"/>
          </w:rPr>
          <w:t>4</w:t>
        </w:r>
      </w:hyperlink>
    </w:p>
    <w:p w:rsidR="00DD6E2C" w:rsidRDefault="0045310B" w:rsidP="006B7401">
      <w:pPr>
        <w:pStyle w:val="Contents1"/>
        <w:numPr>
          <w:ilvl w:val="0"/>
          <w:numId w:val="8"/>
        </w:numPr>
        <w:tabs>
          <w:tab w:val="left" w:pos="1845"/>
          <w:tab w:val="left" w:leader="dot" w:pos="10206"/>
          <w:tab w:val="left" w:leader="dot" w:pos="10828"/>
        </w:tabs>
        <w:spacing w:before="96"/>
        <w:ind w:left="922" w:right="255" w:hanging="241"/>
      </w:pPr>
      <w:hyperlink r:id="rId19" w:history="1">
        <w:r>
          <w:t>Место</w:t>
        </w:r>
      </w:hyperlink>
      <w:hyperlink r:id="rId20" w:history="1">
        <w:r>
          <w:rPr>
            <w:spacing w:val="-3"/>
          </w:rPr>
          <w:t xml:space="preserve"> </w:t>
        </w:r>
      </w:hyperlink>
      <w:hyperlink r:id="rId21" w:history="1">
        <w:r>
          <w:t>НИР</w:t>
        </w:r>
      </w:hyperlink>
      <w:hyperlink r:id="rId22" w:history="1">
        <w:r>
          <w:rPr>
            <w:spacing w:val="-3"/>
          </w:rPr>
          <w:t xml:space="preserve"> </w:t>
        </w:r>
      </w:hyperlink>
      <w:hyperlink r:id="rId23" w:history="1">
        <w:r>
          <w:t>в</w:t>
        </w:r>
      </w:hyperlink>
      <w:hyperlink r:id="rId24" w:history="1">
        <w:r>
          <w:rPr>
            <w:spacing w:val="-3"/>
          </w:rPr>
          <w:t xml:space="preserve"> </w:t>
        </w:r>
      </w:hyperlink>
      <w:hyperlink r:id="rId25" w:history="1">
        <w:r>
          <w:t>структуре</w:t>
        </w:r>
      </w:hyperlink>
      <w:hyperlink r:id="rId26" w:history="1">
        <w:r>
          <w:rPr>
            <w:spacing w:val="-4"/>
          </w:rPr>
          <w:t xml:space="preserve"> </w:t>
        </w:r>
      </w:hyperlink>
      <w:hyperlink r:id="rId27" w:history="1">
        <w:r>
          <w:t>образовательной</w:t>
        </w:r>
      </w:hyperlink>
      <w:hyperlink r:id="rId28" w:history="1">
        <w:r>
          <w:rPr>
            <w:spacing w:val="-2"/>
          </w:rPr>
          <w:t xml:space="preserve"> </w:t>
        </w:r>
      </w:hyperlink>
      <w:hyperlink r:id="rId29" w:history="1">
        <w:r>
          <w:t>программы</w:t>
        </w:r>
        <w:r>
          <w:tab/>
          <w:t>9</w:t>
        </w:r>
      </w:hyperlink>
    </w:p>
    <w:p w:rsidR="00DD6E2C" w:rsidRDefault="0045310B" w:rsidP="006B7401">
      <w:pPr>
        <w:pStyle w:val="Contents1"/>
        <w:numPr>
          <w:ilvl w:val="0"/>
          <w:numId w:val="8"/>
        </w:numPr>
        <w:tabs>
          <w:tab w:val="left" w:pos="1605"/>
          <w:tab w:val="left" w:leader="dot" w:pos="10206"/>
          <w:tab w:val="left" w:leader="dot" w:pos="10468"/>
        </w:tabs>
        <w:spacing w:before="144" w:line="276" w:lineRule="auto"/>
        <w:ind w:left="682" w:right="255" w:firstLine="0"/>
      </w:pPr>
      <w:hyperlink r:id="rId30" w:history="1">
        <w:r>
          <w:t>Объем НИР в зачетных единицах и в академических часах с выделением объема</w:t>
        </w:r>
      </w:hyperlink>
      <w:hyperlink r:id="rId31" w:history="1">
        <w:r>
          <w:rPr>
            <w:spacing w:val="1"/>
          </w:rPr>
          <w:t xml:space="preserve"> </w:t>
        </w:r>
      </w:hyperlink>
      <w:hyperlink r:id="rId32" w:history="1">
        <w:r>
          <w:t>аудиторной</w:t>
        </w:r>
      </w:hyperlink>
      <w:hyperlink r:id="rId33" w:history="1">
        <w:r>
          <w:rPr>
            <w:spacing w:val="-2"/>
          </w:rPr>
          <w:t xml:space="preserve"> </w:t>
        </w:r>
      </w:hyperlink>
      <w:hyperlink r:id="rId34" w:history="1">
        <w:r>
          <w:t>и</w:t>
        </w:r>
      </w:hyperlink>
      <w:hyperlink r:id="rId35" w:history="1">
        <w:r>
          <w:rPr>
            <w:spacing w:val="-1"/>
          </w:rPr>
          <w:t xml:space="preserve"> </w:t>
        </w:r>
      </w:hyperlink>
      <w:hyperlink r:id="rId36" w:history="1">
        <w:r>
          <w:t>самостоятельной</w:t>
        </w:r>
      </w:hyperlink>
      <w:hyperlink r:id="rId37" w:history="1">
        <w:r>
          <w:rPr>
            <w:spacing w:val="2"/>
          </w:rPr>
          <w:t xml:space="preserve"> </w:t>
        </w:r>
      </w:hyperlink>
      <w:hyperlink r:id="rId38" w:history="1">
        <w:r>
          <w:t>работы</w:t>
        </w:r>
        <w:r>
          <w:tab/>
        </w:r>
      </w:hyperlink>
      <w:hyperlink r:id="rId39" w:history="1">
        <w:r>
          <w:rPr>
            <w:spacing w:val="-1"/>
          </w:rPr>
          <w:t>10</w:t>
        </w:r>
      </w:hyperlink>
    </w:p>
    <w:p w:rsidR="00DD6E2C" w:rsidRDefault="0045310B" w:rsidP="006B7401">
      <w:pPr>
        <w:pStyle w:val="Contents1"/>
        <w:numPr>
          <w:ilvl w:val="0"/>
          <w:numId w:val="8"/>
        </w:numPr>
        <w:tabs>
          <w:tab w:val="left" w:pos="1845"/>
          <w:tab w:val="left" w:leader="dot" w:pos="10206"/>
          <w:tab w:val="left" w:leader="dot" w:pos="10708"/>
        </w:tabs>
        <w:spacing w:before="98"/>
        <w:ind w:left="922" w:right="255" w:hanging="241"/>
      </w:pPr>
      <w:hyperlink r:id="rId40" w:history="1">
        <w:r>
          <w:t>Содержание</w:t>
        </w:r>
      </w:hyperlink>
      <w:hyperlink r:id="rId41" w:history="1">
        <w:r>
          <w:rPr>
            <w:spacing w:val="-3"/>
          </w:rPr>
          <w:t xml:space="preserve"> </w:t>
        </w:r>
      </w:hyperlink>
      <w:hyperlink r:id="rId42" w:history="1">
        <w:r>
          <w:t>НИР</w:t>
        </w:r>
        <w:r>
          <w:tab/>
          <w:t>10</w:t>
        </w:r>
      </w:hyperlink>
    </w:p>
    <w:p w:rsidR="00DD6E2C" w:rsidRDefault="0045310B" w:rsidP="006B7401">
      <w:pPr>
        <w:pStyle w:val="Contents1"/>
        <w:numPr>
          <w:ilvl w:val="1"/>
          <w:numId w:val="8"/>
        </w:numPr>
        <w:tabs>
          <w:tab w:val="left" w:pos="2205"/>
          <w:tab w:val="left" w:leader="dot" w:pos="10206"/>
          <w:tab w:val="left" w:leader="dot" w:pos="10888"/>
        </w:tabs>
        <w:ind w:right="255"/>
      </w:pPr>
      <w:r>
        <w:t>Содержание</w:t>
      </w:r>
      <w:r>
        <w:rPr>
          <w:spacing w:val="-3"/>
        </w:rPr>
        <w:t xml:space="preserve"> </w:t>
      </w:r>
      <w:r>
        <w:t>НИР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курс</w:t>
      </w:r>
      <w:r>
        <w:tab/>
        <w:t>10</w:t>
      </w:r>
    </w:p>
    <w:p w:rsidR="00DD6E2C" w:rsidRDefault="0045310B" w:rsidP="006B7401">
      <w:pPr>
        <w:pStyle w:val="Contents1"/>
        <w:numPr>
          <w:ilvl w:val="1"/>
          <w:numId w:val="8"/>
        </w:numPr>
        <w:tabs>
          <w:tab w:val="left" w:pos="2205"/>
          <w:tab w:val="left" w:leader="dot" w:pos="10206"/>
          <w:tab w:val="left" w:leader="dot" w:pos="10888"/>
        </w:tabs>
        <w:spacing w:before="141"/>
        <w:ind w:right="255"/>
      </w:pPr>
      <w:r>
        <w:t>Содержание</w:t>
      </w:r>
      <w:r>
        <w:rPr>
          <w:spacing w:val="-3"/>
        </w:rPr>
        <w:t xml:space="preserve"> </w:t>
      </w:r>
      <w:r>
        <w:t>НИР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курс</w:t>
      </w:r>
      <w:r>
        <w:tab/>
        <w:t>12</w:t>
      </w:r>
    </w:p>
    <w:p w:rsidR="00DD6E2C" w:rsidRDefault="0045310B" w:rsidP="006B7401">
      <w:pPr>
        <w:pStyle w:val="Contents1"/>
        <w:numPr>
          <w:ilvl w:val="1"/>
          <w:numId w:val="8"/>
        </w:numPr>
        <w:tabs>
          <w:tab w:val="left" w:pos="2205"/>
          <w:tab w:val="left" w:leader="dot" w:pos="10206"/>
          <w:tab w:val="left" w:leader="dot" w:pos="10888"/>
        </w:tabs>
        <w:ind w:right="255"/>
      </w:pPr>
      <w:hyperlink r:id="rId43" w:history="1">
        <w:r>
          <w:t>Содержание</w:t>
        </w:r>
      </w:hyperlink>
      <w:hyperlink r:id="rId44" w:history="1">
        <w:r>
          <w:rPr>
            <w:spacing w:val="-3"/>
          </w:rPr>
          <w:t xml:space="preserve"> </w:t>
        </w:r>
      </w:hyperlink>
      <w:hyperlink r:id="rId45" w:history="1">
        <w:r>
          <w:t>НИР</w:t>
        </w:r>
      </w:hyperlink>
      <w:hyperlink r:id="rId46" w:history="1">
        <w:r>
          <w:rPr>
            <w:spacing w:val="-1"/>
          </w:rPr>
          <w:t xml:space="preserve"> </w:t>
        </w:r>
      </w:hyperlink>
      <w:hyperlink r:id="rId47" w:history="1">
        <w:r>
          <w:t>3</w:t>
        </w:r>
      </w:hyperlink>
      <w:hyperlink r:id="rId48" w:history="1">
        <w:r>
          <w:rPr>
            <w:spacing w:val="-1"/>
          </w:rPr>
          <w:t xml:space="preserve"> </w:t>
        </w:r>
      </w:hyperlink>
      <w:hyperlink r:id="rId49" w:history="1">
        <w:r>
          <w:t>курс</w:t>
        </w:r>
        <w:r>
          <w:tab/>
          <w:t>13</w:t>
        </w:r>
      </w:hyperlink>
    </w:p>
    <w:p w:rsidR="00DD6E2C" w:rsidRDefault="0045310B" w:rsidP="006B7401">
      <w:pPr>
        <w:pStyle w:val="Contents1"/>
        <w:numPr>
          <w:ilvl w:val="0"/>
          <w:numId w:val="8"/>
        </w:numPr>
        <w:tabs>
          <w:tab w:val="left" w:pos="1605"/>
          <w:tab w:val="left" w:leader="dot" w:pos="10206"/>
          <w:tab w:val="left" w:leader="dot" w:pos="10468"/>
        </w:tabs>
        <w:spacing w:before="144" w:line="271" w:lineRule="auto"/>
        <w:ind w:left="682" w:right="255" w:firstLine="0"/>
      </w:pPr>
      <w:hyperlink r:id="rId50" w:history="1">
        <w:r>
          <w:t>Перечень основной, дополнительной учебной литературы и ресурс</w:t>
        </w:r>
        <w:r>
          <w:t>ов сети «Интернет»,</w:t>
        </w:r>
      </w:hyperlink>
      <w:hyperlink r:id="rId51" w:history="1">
        <w:r>
          <w:rPr>
            <w:spacing w:val="1"/>
          </w:rPr>
          <w:t xml:space="preserve"> </w:t>
        </w:r>
      </w:hyperlink>
      <w:hyperlink r:id="rId52" w:history="1">
        <w:r>
          <w:t>необходимых</w:t>
        </w:r>
      </w:hyperlink>
      <w:hyperlink r:id="rId53" w:history="1">
        <w:r>
          <w:rPr>
            <w:spacing w:val="-2"/>
          </w:rPr>
          <w:t xml:space="preserve"> </w:t>
        </w:r>
      </w:hyperlink>
      <w:hyperlink r:id="rId54" w:history="1">
        <w:r>
          <w:t>для</w:t>
        </w:r>
      </w:hyperlink>
      <w:hyperlink r:id="rId55" w:history="1">
        <w:r>
          <w:rPr>
            <w:spacing w:val="-4"/>
          </w:rPr>
          <w:t xml:space="preserve"> </w:t>
        </w:r>
      </w:hyperlink>
      <w:hyperlink r:id="rId56" w:history="1">
        <w:r>
          <w:t>выполнения</w:t>
        </w:r>
      </w:hyperlink>
      <w:hyperlink r:id="rId57" w:history="1">
        <w:r>
          <w:rPr>
            <w:spacing w:val="-2"/>
          </w:rPr>
          <w:t xml:space="preserve"> </w:t>
        </w:r>
      </w:hyperlink>
      <w:hyperlink r:id="rId58" w:history="1">
        <w:r>
          <w:t>НИРС</w:t>
        </w:r>
        <w:r>
          <w:tab/>
        </w:r>
      </w:hyperlink>
      <w:hyperlink r:id="rId59" w:history="1">
        <w:r>
          <w:rPr>
            <w:spacing w:val="-1"/>
          </w:rPr>
          <w:t>17</w:t>
        </w:r>
      </w:hyperlink>
    </w:p>
    <w:p w:rsidR="00DD6E2C" w:rsidRDefault="0045310B" w:rsidP="006B7401">
      <w:pPr>
        <w:pStyle w:val="Contents1"/>
        <w:numPr>
          <w:ilvl w:val="1"/>
          <w:numId w:val="8"/>
        </w:numPr>
        <w:tabs>
          <w:tab w:val="left" w:pos="2205"/>
          <w:tab w:val="left" w:leader="dot" w:pos="10206"/>
          <w:tab w:val="left" w:leader="dot" w:pos="10888"/>
        </w:tabs>
        <w:spacing w:before="103"/>
        <w:ind w:right="255"/>
      </w:pPr>
      <w:hyperlink r:id="rId60" w:history="1">
        <w:r>
          <w:t>Основная</w:t>
        </w:r>
      </w:hyperlink>
      <w:hyperlink r:id="rId61" w:history="1">
        <w:r>
          <w:rPr>
            <w:spacing w:val="-2"/>
          </w:rPr>
          <w:t xml:space="preserve"> </w:t>
        </w:r>
      </w:hyperlink>
      <w:hyperlink r:id="rId62" w:history="1">
        <w:r>
          <w:t>литература</w:t>
        </w:r>
        <w:r>
          <w:tab/>
          <w:t>17</w:t>
        </w:r>
      </w:hyperlink>
    </w:p>
    <w:p w:rsidR="00DD6E2C" w:rsidRDefault="0045310B" w:rsidP="006B7401">
      <w:pPr>
        <w:pStyle w:val="Contents1"/>
        <w:numPr>
          <w:ilvl w:val="1"/>
          <w:numId w:val="8"/>
        </w:numPr>
        <w:tabs>
          <w:tab w:val="left" w:pos="2205"/>
          <w:tab w:val="left" w:leader="dot" w:pos="10206"/>
          <w:tab w:val="left" w:leader="dot" w:pos="10888"/>
        </w:tabs>
        <w:spacing w:before="141"/>
        <w:ind w:right="255"/>
      </w:pPr>
      <w:hyperlink r:id="rId63" w:history="1">
        <w:r>
          <w:t>Дополнительная</w:t>
        </w:r>
      </w:hyperlink>
      <w:hyperlink r:id="rId64" w:history="1">
        <w:r>
          <w:rPr>
            <w:spacing w:val="-3"/>
          </w:rPr>
          <w:t xml:space="preserve"> </w:t>
        </w:r>
      </w:hyperlink>
      <w:hyperlink r:id="rId65" w:history="1">
        <w:r>
          <w:t>литература</w:t>
        </w:r>
        <w:r>
          <w:tab/>
          <w:t>17</w:t>
        </w:r>
      </w:hyperlink>
    </w:p>
    <w:p w:rsidR="00DD6E2C" w:rsidRDefault="0045310B" w:rsidP="006B7401">
      <w:pPr>
        <w:pStyle w:val="Contents1"/>
        <w:numPr>
          <w:ilvl w:val="1"/>
          <w:numId w:val="8"/>
        </w:numPr>
        <w:tabs>
          <w:tab w:val="left" w:pos="2204"/>
          <w:tab w:val="left" w:leader="dot" w:pos="10206"/>
          <w:tab w:val="left" w:leader="dot" w:pos="10888"/>
        </w:tabs>
        <w:ind w:right="255" w:hanging="420"/>
      </w:pPr>
      <w:hyperlink r:id="rId66" w:history="1">
        <w:r>
          <w:t>Ресурсы</w:t>
        </w:r>
      </w:hyperlink>
      <w:hyperlink r:id="rId67" w:history="1">
        <w:r>
          <w:rPr>
            <w:spacing w:val="-2"/>
          </w:rPr>
          <w:t xml:space="preserve"> </w:t>
        </w:r>
      </w:hyperlink>
      <w:hyperlink r:id="rId68" w:history="1">
        <w:r>
          <w:t>интернет</w:t>
        </w:r>
        <w:r>
          <w:tab/>
          <w:t>18</w:t>
        </w:r>
      </w:hyperlink>
    </w:p>
    <w:p w:rsidR="00DD6E2C" w:rsidRDefault="0045310B" w:rsidP="006B7401">
      <w:pPr>
        <w:pStyle w:val="Contents1"/>
        <w:numPr>
          <w:ilvl w:val="0"/>
          <w:numId w:val="8"/>
        </w:numPr>
        <w:tabs>
          <w:tab w:val="left" w:pos="2203"/>
          <w:tab w:val="left" w:pos="2204"/>
          <w:tab w:val="left" w:leader="dot" w:pos="10206"/>
          <w:tab w:val="left" w:leader="dot" w:pos="10888"/>
        </w:tabs>
        <w:ind w:right="255" w:hanging="420"/>
        <w:sectPr w:rsidR="00DD6E2C" w:rsidSect="006B7401">
          <w:footerReference w:type="default" r:id="rId69"/>
          <w:pgSz w:w="11906" w:h="16838"/>
          <w:pgMar w:top="1040" w:right="566" w:bottom="1240" w:left="1020" w:header="720" w:footer="1058" w:gutter="0"/>
          <w:cols w:space="720"/>
        </w:sectPr>
      </w:pPr>
      <w:hyperlink r:id="rId70" w:history="1">
        <w:r>
          <w:t>Методические</w:t>
        </w:r>
      </w:hyperlink>
      <w:hyperlink r:id="rId71" w:history="1">
        <w:r>
          <w:rPr>
            <w:spacing w:val="-2"/>
          </w:rPr>
          <w:t xml:space="preserve"> </w:t>
        </w:r>
      </w:hyperlink>
      <w:hyperlink r:id="rId72" w:history="1">
        <w:r>
          <w:t>указания</w:t>
        </w:r>
      </w:hyperlink>
      <w:hyperlink r:id="rId73" w:history="1">
        <w:r>
          <w:rPr>
            <w:spacing w:val="-3"/>
          </w:rPr>
          <w:t xml:space="preserve"> </w:t>
        </w:r>
      </w:hyperlink>
      <w:hyperlink r:id="rId74" w:history="1">
        <w:r>
          <w:t>студентам</w:t>
        </w:r>
      </w:hyperlink>
      <w:hyperlink r:id="rId75" w:history="1">
        <w:r>
          <w:rPr>
            <w:spacing w:val="-3"/>
          </w:rPr>
          <w:t xml:space="preserve"> </w:t>
        </w:r>
      </w:hyperlink>
      <w:hyperlink r:id="rId76" w:history="1">
        <w:r>
          <w:t>по</w:t>
        </w:r>
      </w:hyperlink>
      <w:hyperlink r:id="rId77" w:history="1">
        <w:r>
          <w:rPr>
            <w:spacing w:val="-3"/>
          </w:rPr>
          <w:t xml:space="preserve"> </w:t>
        </w:r>
      </w:hyperlink>
      <w:hyperlink r:id="rId78" w:history="1">
        <w:r>
          <w:t>выполнению</w:t>
        </w:r>
      </w:hyperlink>
      <w:hyperlink r:id="rId79" w:history="1">
        <w:r>
          <w:rPr>
            <w:spacing w:val="-3"/>
          </w:rPr>
          <w:t xml:space="preserve"> </w:t>
        </w:r>
      </w:hyperlink>
      <w:hyperlink r:id="rId80" w:history="1">
        <w:r>
          <w:t>НИР</w:t>
        </w:r>
        <w:r>
          <w:tab/>
          <w:t>18</w:t>
        </w:r>
      </w:hyperlink>
    </w:p>
    <w:p w:rsidR="00DD6E2C" w:rsidRDefault="0045310B">
      <w:pPr>
        <w:pStyle w:val="1"/>
        <w:numPr>
          <w:ilvl w:val="0"/>
          <w:numId w:val="10"/>
        </w:numPr>
        <w:tabs>
          <w:tab w:val="left" w:pos="1327"/>
        </w:tabs>
        <w:spacing w:before="72" w:line="360" w:lineRule="auto"/>
        <w:ind w:left="112" w:right="786" w:firstLine="708"/>
      </w:pPr>
      <w:bookmarkStart w:id="1" w:name="_TOC_250009"/>
      <w:r>
        <w:lastRenderedPageBreak/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</w:t>
      </w:r>
      <w:r>
        <w:t>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2"/>
        </w:rPr>
        <w:t xml:space="preserve"> </w:t>
      </w:r>
      <w:bookmarkEnd w:id="1"/>
      <w:r>
        <w:t>работы</w:t>
      </w:r>
    </w:p>
    <w:p w:rsidR="00DD6E2C" w:rsidRDefault="0045310B">
      <w:pPr>
        <w:pStyle w:val="Textbody"/>
        <w:spacing w:line="360" w:lineRule="auto"/>
        <w:ind w:left="112" w:right="788" w:firstLine="708"/>
        <w:jc w:val="both"/>
      </w:pPr>
      <w:proofErr w:type="gramStart"/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исследовательской работы (НИР) связано с тем, что одной из задач 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проведения и уч</w:t>
      </w:r>
      <w:r>
        <w:t>астия в научно-исследовательской деятельности, результатами</w:t>
      </w:r>
      <w:r>
        <w:rPr>
          <w:spacing w:val="1"/>
        </w:rPr>
        <w:t xml:space="preserve"> </w:t>
      </w:r>
      <w:r>
        <w:rPr>
          <w:spacing w:val="-1"/>
        </w:rPr>
        <w:t>которой</w:t>
      </w:r>
      <w:r>
        <w:rPr>
          <w:spacing w:val="-15"/>
        </w:rPr>
        <w:t xml:space="preserve"> </w:t>
      </w:r>
      <w:r>
        <w:rPr>
          <w:spacing w:val="-1"/>
        </w:rPr>
        <w:t>являются</w:t>
      </w:r>
      <w:r>
        <w:rPr>
          <w:spacing w:val="-14"/>
        </w:rPr>
        <w:t xml:space="preserve"> </w:t>
      </w:r>
      <w:r>
        <w:rPr>
          <w:spacing w:val="-1"/>
        </w:rPr>
        <w:t>выступление</w:t>
      </w:r>
      <w:r>
        <w:rPr>
          <w:spacing w:val="-1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докладами</w:t>
      </w:r>
      <w:r>
        <w:rPr>
          <w:spacing w:val="-14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конференциях,</w:t>
      </w:r>
      <w:r>
        <w:rPr>
          <w:spacing w:val="-15"/>
        </w:rPr>
        <w:t xml:space="preserve"> </w:t>
      </w:r>
      <w:r>
        <w:t>подготовка</w:t>
      </w:r>
      <w:r>
        <w:rPr>
          <w:spacing w:val="-15"/>
        </w:rPr>
        <w:t xml:space="preserve"> </w:t>
      </w:r>
      <w:r>
        <w:t>статей</w:t>
      </w:r>
      <w:r>
        <w:rPr>
          <w:spacing w:val="-67"/>
        </w:rPr>
        <w:t xml:space="preserve"> </w:t>
      </w:r>
      <w:r>
        <w:t>и проведение совместно с НПР научно-практических семинаров и др. научных</w:t>
      </w:r>
      <w:r>
        <w:rPr>
          <w:spacing w:val="1"/>
        </w:rPr>
        <w:t xml:space="preserve"> </w:t>
      </w:r>
      <w:r>
        <w:t>мероприятий.</w:t>
      </w:r>
      <w:proofErr w:type="gramEnd"/>
    </w:p>
    <w:p w:rsidR="00DD6E2C" w:rsidRDefault="0045310B">
      <w:pPr>
        <w:pStyle w:val="Textbody"/>
        <w:ind w:left="821"/>
        <w:jc w:val="both"/>
      </w:pPr>
      <w:r>
        <w:t>Задачи</w:t>
      </w:r>
      <w:r>
        <w:rPr>
          <w:spacing w:val="-1"/>
        </w:rPr>
        <w:t xml:space="preserve"> </w:t>
      </w:r>
      <w:r>
        <w:t>НИР: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3063"/>
        </w:tabs>
        <w:spacing w:before="158" w:line="360" w:lineRule="auto"/>
        <w:ind w:left="1531" w:right="792" w:hanging="617"/>
        <w:jc w:val="both"/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поиска,</w:t>
      </w:r>
      <w:r>
        <w:rPr>
          <w:spacing w:val="1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систематизации информации по теме исследования, выбор 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 средств решения задач исследования, разработка инструментария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информационных технологий;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3063"/>
        </w:tabs>
        <w:spacing w:line="360" w:lineRule="auto"/>
        <w:ind w:left="1531" w:right="796" w:hanging="617"/>
        <w:jc w:val="both"/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исследований, включая </w:t>
      </w:r>
      <w:proofErr w:type="gramStart"/>
      <w:r>
        <w:rPr>
          <w:sz w:val="28"/>
        </w:rPr>
        <w:t>коллективные</w:t>
      </w:r>
      <w:proofErr w:type="gramEnd"/>
      <w:r>
        <w:rPr>
          <w:sz w:val="28"/>
        </w:rPr>
        <w:t>, в том числе статистических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опросов,</w:t>
      </w:r>
      <w:r>
        <w:rPr>
          <w:spacing w:val="-1"/>
          <w:sz w:val="28"/>
        </w:rPr>
        <w:t xml:space="preserve"> </w:t>
      </w:r>
      <w:r>
        <w:rPr>
          <w:sz w:val="28"/>
        </w:rPr>
        <w:t>анкетирован</w:t>
      </w:r>
      <w:r>
        <w:rPr>
          <w:sz w:val="28"/>
        </w:rPr>
        <w:t>ия;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3063"/>
        </w:tabs>
        <w:spacing w:line="360" w:lineRule="auto"/>
        <w:ind w:left="1531" w:right="793" w:hanging="617"/>
        <w:jc w:val="both"/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 исследуемых процессов, явлений и объектов, относящихся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 деятельности;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3063"/>
        </w:tabs>
        <w:spacing w:before="1" w:line="360" w:lineRule="auto"/>
        <w:ind w:left="1531" w:right="791" w:hanging="617"/>
        <w:jc w:val="both"/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 в виде самостоятельной 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 курсовой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-6"/>
          <w:sz w:val="28"/>
        </w:rPr>
        <w:t xml:space="preserve"> </w:t>
      </w:r>
      <w:r>
        <w:rPr>
          <w:sz w:val="28"/>
        </w:rPr>
        <w:t>доклада.</w:t>
      </w:r>
    </w:p>
    <w:p w:rsidR="00DD6E2C" w:rsidRDefault="0045310B">
      <w:pPr>
        <w:pStyle w:val="Textbody"/>
        <w:spacing w:before="1"/>
        <w:ind w:left="821"/>
        <w:jc w:val="both"/>
        <w:sectPr w:rsidR="00DD6E2C">
          <w:footerReference w:type="default" r:id="rId81"/>
          <w:pgSz w:w="11906" w:h="16838"/>
          <w:pgMar w:top="1040" w:right="340" w:bottom="1160" w:left="1020" w:header="720" w:footer="978" w:gutter="0"/>
          <w:cols w:space="720"/>
        </w:sectPr>
      </w:pPr>
      <w:r>
        <w:t>Учебно-научный</w:t>
      </w:r>
      <w:r>
        <w:rPr>
          <w:spacing w:val="-3"/>
        </w:rPr>
        <w:t xml:space="preserve"> </w:t>
      </w:r>
      <w:r>
        <w:t>семинар</w:t>
      </w:r>
      <w:r>
        <w:rPr>
          <w:spacing w:val="-3"/>
        </w:rPr>
        <w:t xml:space="preserve"> </w:t>
      </w:r>
      <w:r>
        <w:t>(УНС)</w:t>
      </w:r>
      <w:r>
        <w:rPr>
          <w:spacing w:val="-5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аудиторной</w:t>
      </w:r>
      <w:r>
        <w:rPr>
          <w:spacing w:val="-3"/>
        </w:rPr>
        <w:t xml:space="preserve"> </w:t>
      </w:r>
      <w:r>
        <w:t>формой</w:t>
      </w:r>
      <w:r>
        <w:rPr>
          <w:spacing w:val="-2"/>
        </w:rPr>
        <w:t xml:space="preserve"> </w:t>
      </w:r>
      <w:r>
        <w:t>НИР.</w:t>
      </w:r>
    </w:p>
    <w:p w:rsidR="00DD6E2C" w:rsidRDefault="0045310B">
      <w:pPr>
        <w:pStyle w:val="Textbody"/>
        <w:spacing w:before="67" w:after="9" w:line="360" w:lineRule="auto"/>
        <w:ind w:left="112" w:right="788" w:firstLine="708"/>
        <w:jc w:val="both"/>
      </w:pPr>
      <w:r>
        <w:lastRenderedPageBreak/>
        <w:t>НИР</w:t>
      </w:r>
      <w:r>
        <w:rPr>
          <w:spacing w:val="1"/>
        </w:rPr>
        <w:t xml:space="preserve"> </w:t>
      </w:r>
      <w:proofErr w:type="gramStart"/>
      <w:r>
        <w:t>направлена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38.03.05</w:t>
      </w:r>
      <w:r>
        <w:rPr>
          <w:spacing w:val="-2"/>
        </w:rPr>
        <w:t xml:space="preserve"> </w:t>
      </w:r>
      <w:r>
        <w:t>«Бизн</w:t>
      </w:r>
      <w:r>
        <w:t>ес-информатика».</w:t>
      </w:r>
    </w:p>
    <w:tbl>
      <w:tblPr>
        <w:tblW w:w="9749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308"/>
        <w:gridCol w:w="3259"/>
        <w:gridCol w:w="3090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477" w:right="38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955" w:right="319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17" w:right="103" w:hanging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DD6E2C" w:rsidRDefault="0045310B">
            <w:pPr>
              <w:pStyle w:val="TableParagraph"/>
              <w:spacing w:line="264" w:lineRule="exact"/>
              <w:ind w:left="762" w:right="751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ПКН-2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178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80"/>
              <w:rPr>
                <w:sz w:val="24"/>
              </w:rPr>
            </w:pPr>
            <w:r>
              <w:rPr>
                <w:sz w:val="24"/>
              </w:rPr>
              <w:t xml:space="preserve">1.Анализировать 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250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DD6E2C" w:rsidRDefault="0045310B">
            <w:pPr>
              <w:pStyle w:val="TableParagraph"/>
              <w:spacing w:line="270" w:lineRule="atLeast"/>
              <w:ind w:right="107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 информационных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</w:t>
            </w:r>
            <w:r>
              <w:rPr>
                <w:sz w:val="24"/>
              </w:rPr>
              <w:t>низации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2.Создавать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основы подходов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потоков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формационные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DD6E2C" w:rsidRDefault="0045310B">
            <w:pPr>
              <w:pStyle w:val="TableParagraph"/>
              <w:spacing w:line="274" w:lineRule="exact"/>
              <w:ind w:right="8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ПКН-4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556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</w:t>
            </w:r>
            <w:r>
              <w:rPr>
                <w:spacing w:val="-1"/>
                <w:sz w:val="24"/>
              </w:rPr>
              <w:t>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020"/>
                <w:tab w:val="left" w:pos="3012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1.Консультировать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z w:val="24"/>
              </w:rPr>
              <w:tab/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базовые 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структурирования моделей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DD6E2C" w:rsidRDefault="0045310B">
            <w:pPr>
              <w:pStyle w:val="TableParagraph"/>
              <w:spacing w:line="270" w:lineRule="atLeast"/>
              <w:ind w:right="111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по сбору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ПКН-6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53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</w:t>
            </w:r>
            <w:proofErr w:type="gramStart"/>
            <w:r>
              <w:rPr>
                <w:spacing w:val="-1"/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бласти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861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1.Проводить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33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базовые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</w:p>
          <w:p w:rsidR="00DD6E2C" w:rsidRDefault="0045310B">
            <w:pPr>
              <w:pStyle w:val="TableParagraph"/>
              <w:spacing w:line="270" w:lineRule="atLeast"/>
              <w:ind w:right="587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2.Выявлять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249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сущность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 процессов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согласовывать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заказчика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</w:t>
            </w:r>
          </w:p>
          <w:p w:rsidR="00DD6E2C" w:rsidRDefault="0045310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3.Проводить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D6E2C" w:rsidRDefault="0045310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под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</w:p>
          <w:p w:rsidR="00DD6E2C" w:rsidRDefault="0045310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ИТ-рынка</w:t>
            </w:r>
          </w:p>
        </w:tc>
      </w:tr>
    </w:tbl>
    <w:p w:rsidR="00000000" w:rsidRDefault="0045310B">
      <w:pPr>
        <w:rPr>
          <w:vanish/>
        </w:rPr>
        <w:sectPr w:rsidR="00000000">
          <w:footerReference w:type="default" r:id="rId82"/>
          <w:pgSz w:w="11906" w:h="16838"/>
          <w:pgMar w:top="1040" w:right="340" w:bottom="1240" w:left="1020" w:header="720" w:footer="978" w:gutter="0"/>
          <w:cols w:space="720"/>
        </w:sectPr>
      </w:pPr>
    </w:p>
    <w:tbl>
      <w:tblPr>
        <w:tblW w:w="9749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308"/>
        <w:gridCol w:w="3259"/>
        <w:gridCol w:w="3090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477" w:right="38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955" w:right="319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17" w:right="103" w:hanging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</w:t>
            </w:r>
          </w:p>
          <w:p w:rsidR="00DD6E2C" w:rsidRDefault="0045310B">
            <w:pPr>
              <w:pStyle w:val="TableParagraph"/>
              <w:spacing w:line="270" w:lineRule="atLeast"/>
              <w:ind w:left="762" w:right="751"/>
              <w:jc w:val="center"/>
              <w:rPr>
                <w:sz w:val="24"/>
              </w:rPr>
            </w:pPr>
            <w:r>
              <w:rPr>
                <w:sz w:val="24"/>
              </w:rPr>
              <w:t>ми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541"/>
              </w:tabs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оценку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98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российские и зарубежные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для 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достоверных данных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развитию</w:t>
            </w:r>
          </w:p>
          <w:p w:rsidR="00DD6E2C" w:rsidRDefault="0045310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рынка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ПКН-8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1.Проводить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для 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в бизнесе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375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для отрасли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  <w:p w:rsidR="00DD6E2C" w:rsidRDefault="0045310B">
            <w:pPr>
              <w:pStyle w:val="TableParagraph"/>
              <w:ind w:right="60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подбирать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УК-8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  <w:p w:rsidR="00DD6E2C" w:rsidRDefault="0045310B">
            <w:pPr>
              <w:pStyle w:val="TableParagraph"/>
              <w:spacing w:before="157"/>
              <w:ind w:left="108" w:right="153"/>
              <w:rPr>
                <w:sz w:val="24"/>
              </w:rPr>
            </w:pPr>
            <w:r>
              <w:rPr>
                <w:sz w:val="24"/>
              </w:rPr>
              <w:t>Способность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1.Способен управлять 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наме</w:t>
            </w:r>
            <w:proofErr w:type="spellEnd"/>
            <w:r>
              <w:rPr>
                <w:sz w:val="24"/>
              </w:rPr>
              <w:t>-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тайм-менеджмента</w:t>
            </w:r>
            <w:proofErr w:type="gramEnd"/>
          </w:p>
          <w:p w:rsidR="00DD6E2C" w:rsidRDefault="0045310B">
            <w:pPr>
              <w:pStyle w:val="TableParagraph"/>
              <w:spacing w:line="270" w:lineRule="atLeast"/>
              <w:ind w:right="91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уметь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достижению 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2.Демонстрирует интерес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 и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 образования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</w:t>
            </w:r>
            <w:r>
              <w:rPr>
                <w:sz w:val="24"/>
              </w:rPr>
              <w:t>ретения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055"/>
                <w:tab w:val="left" w:pos="1165"/>
                <w:tab w:val="left" w:pos="1406"/>
                <w:tab w:val="left" w:pos="1595"/>
                <w:tab w:val="left" w:pos="2187"/>
                <w:tab w:val="left" w:pos="2259"/>
                <w:tab w:val="left" w:pos="2491"/>
                <w:tab w:val="left" w:pos="2965"/>
              </w:tabs>
              <w:ind w:right="9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каким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подбирать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z w:val="24"/>
              </w:rPr>
              <w:tab/>
              <w:t>научную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3.Применяет знания о 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личностно-психологических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ресурсах, о 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течение 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для саморазвития,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спешного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D6E2C" w:rsidRDefault="0045310B">
            <w:pPr>
              <w:pStyle w:val="TableParagraph"/>
              <w:spacing w:line="270" w:lineRule="atLeast"/>
              <w:ind w:left="108" w:right="37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432"/>
                <w:tab w:val="left" w:pos="2128"/>
              </w:tabs>
              <w:ind w:right="91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 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УК-9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 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этических норм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308"/>
              <w:rPr>
                <w:sz w:val="24"/>
              </w:rPr>
            </w:pPr>
            <w:r>
              <w:rPr>
                <w:sz w:val="24"/>
              </w:rPr>
              <w:t>1.Понимает эффективность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членами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участвуя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165"/>
                <w:tab w:val="left" w:pos="1252"/>
                <w:tab w:val="left" w:pos="1595"/>
                <w:tab w:val="left" w:pos="1804"/>
                <w:tab w:val="left" w:pos="2059"/>
                <w:tab w:val="left" w:pos="2395"/>
                <w:tab w:val="left" w:pos="2965"/>
              </w:tabs>
              <w:ind w:right="9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основы этических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подбирать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соблюдения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этических</w:t>
            </w:r>
          </w:p>
          <w:p w:rsidR="00DD6E2C" w:rsidRDefault="0045310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</w:tc>
      </w:tr>
    </w:tbl>
    <w:p w:rsidR="00DD6E2C" w:rsidRDefault="00DD6E2C">
      <w:pPr>
        <w:pStyle w:val="Standard"/>
        <w:spacing w:line="269" w:lineRule="exact"/>
        <w:rPr>
          <w:sz w:val="24"/>
        </w:rPr>
        <w:sectPr w:rsidR="00DD6E2C">
          <w:footerReference w:type="default" r:id="rId83"/>
          <w:pgSz w:w="11906" w:h="16838"/>
          <w:pgMar w:top="1120" w:right="340" w:bottom="1160" w:left="1020" w:header="720" w:footer="978" w:gutter="0"/>
          <w:cols w:space="720"/>
        </w:sectPr>
      </w:pPr>
    </w:p>
    <w:tbl>
      <w:tblPr>
        <w:tblW w:w="9749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308"/>
        <w:gridCol w:w="3259"/>
        <w:gridCol w:w="3090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477" w:right="38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955" w:right="319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17" w:right="103" w:hanging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</w:t>
            </w:r>
          </w:p>
          <w:p w:rsidR="00DD6E2C" w:rsidRDefault="0045310B">
            <w:pPr>
              <w:pStyle w:val="TableParagraph"/>
              <w:spacing w:line="270" w:lineRule="atLeast"/>
              <w:ind w:left="762" w:right="751"/>
              <w:jc w:val="center"/>
              <w:rPr>
                <w:sz w:val="24"/>
              </w:rPr>
            </w:pPr>
            <w:r>
              <w:rPr>
                <w:sz w:val="24"/>
              </w:rPr>
              <w:t>ми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12"/>
              <w:rPr>
                <w:sz w:val="24"/>
              </w:rPr>
            </w:pP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общении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569"/>
              <w:rPr>
                <w:sz w:val="24"/>
              </w:rPr>
            </w:pPr>
            <w:proofErr w:type="gramStart"/>
            <w:r>
              <w:rPr>
                <w:sz w:val="24"/>
              </w:rPr>
              <w:t>обмене</w:t>
            </w:r>
            <w:proofErr w:type="gramEnd"/>
            <w:r>
              <w:rPr>
                <w:sz w:val="24"/>
              </w:rPr>
              <w:t xml:space="preserve"> 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знаниями, опытом,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2.Соблюдает 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 в 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107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  <w:p w:rsidR="00DD6E2C" w:rsidRDefault="0045310B">
            <w:pPr>
              <w:pStyle w:val="TableParagraph"/>
              <w:tabs>
                <w:tab w:val="left" w:pos="1519"/>
                <w:tab w:val="left" w:pos="2301"/>
              </w:tabs>
              <w:ind w:right="93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  <w:p w:rsidR="00DD6E2C" w:rsidRDefault="0045310B">
            <w:pPr>
              <w:pStyle w:val="TableParagraph"/>
              <w:tabs>
                <w:tab w:val="left" w:pos="728"/>
                <w:tab w:val="left" w:pos="1846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90"/>
              <w:rPr>
                <w:sz w:val="24"/>
              </w:rPr>
            </w:pPr>
            <w:r>
              <w:rPr>
                <w:sz w:val="24"/>
              </w:rPr>
              <w:t>3.Понимает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команды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D6E2C" w:rsidRDefault="0045310B">
            <w:pPr>
              <w:pStyle w:val="TableParagraph"/>
              <w:spacing w:line="270" w:lineRule="atLeast"/>
              <w:ind w:left="108" w:right="1205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165"/>
                <w:tab w:val="left" w:pos="1595"/>
                <w:tab w:val="left" w:pos="1776"/>
                <w:tab w:val="left" w:pos="2965"/>
              </w:tabs>
              <w:ind w:right="9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 и командами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подбирать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783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 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систематизировать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1. Четко описывает состав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 требуемых данных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информации, 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z w:val="24"/>
              </w:rPr>
              <w:t xml:space="preserve"> 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055"/>
                <w:tab w:val="left" w:pos="1165"/>
                <w:tab w:val="left" w:pos="1406"/>
                <w:tab w:val="left" w:pos="1595"/>
                <w:tab w:val="left" w:pos="2187"/>
                <w:tab w:val="left" w:pos="2259"/>
                <w:tab w:val="left" w:pos="2491"/>
                <w:tab w:val="left" w:pos="2965"/>
              </w:tabs>
              <w:ind w:right="94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</w:t>
            </w:r>
            <w:proofErr w:type="gramEnd"/>
            <w:r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каким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подбирать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z w:val="24"/>
              </w:rPr>
              <w:tab/>
              <w:t>научную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37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происходящего, 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 понимает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10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</w:t>
            </w:r>
            <w:proofErr w:type="gramEnd"/>
            <w:r>
              <w:rPr>
                <w:b/>
                <w:sz w:val="24"/>
              </w:rPr>
              <w:t>нать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DD6E2C" w:rsidRDefault="0045310B">
            <w:pPr>
              <w:pStyle w:val="TableParagraph"/>
              <w:tabs>
                <w:tab w:val="left" w:pos="1444"/>
                <w:tab w:val="left" w:pos="2152"/>
                <w:tab w:val="left" w:pos="2964"/>
              </w:tabs>
              <w:spacing w:line="270" w:lineRule="atLeast"/>
              <w:ind w:right="93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>3. Формулирует 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соответствующие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однородных</w:t>
            </w:r>
            <w:proofErr w:type="gramEnd"/>
          </w:p>
          <w:p w:rsidR="00DD6E2C" w:rsidRDefault="0045310B">
            <w:pPr>
              <w:pStyle w:val="TableParagraph"/>
              <w:spacing w:line="270" w:lineRule="atLeast"/>
              <w:ind w:left="108" w:right="135"/>
              <w:rPr>
                <w:sz w:val="24"/>
              </w:rPr>
            </w:pPr>
            <w:r>
              <w:rPr>
                <w:sz w:val="24"/>
              </w:rPr>
              <w:t>«объектов»,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идентифицирует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 свойства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 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 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223"/>
                <w:tab w:val="left" w:pos="1423"/>
                <w:tab w:val="left" w:pos="1693"/>
                <w:tab w:val="left" w:pos="2143"/>
              </w:tabs>
              <w:ind w:right="93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</w:t>
            </w:r>
            <w:r>
              <w:rPr>
                <w:sz w:val="24"/>
              </w:rPr>
              <w:t>икации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идентифицировать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специфичные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аргументировано </w:t>
            </w:r>
            <w:r>
              <w:rPr>
                <w:sz w:val="24"/>
              </w:rPr>
              <w:t>формирует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собственные суждения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интерпретаций,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404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логику научного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DD6E2C" w:rsidRDefault="0045310B">
            <w:pPr>
              <w:pStyle w:val="TableParagraph"/>
              <w:spacing w:line="270" w:lineRule="atLeast"/>
              <w:ind w:right="173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аргументированно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 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</w:tc>
      </w:tr>
    </w:tbl>
    <w:p w:rsidR="00DD6E2C" w:rsidRDefault="00DD6E2C">
      <w:pPr>
        <w:pStyle w:val="Standard"/>
        <w:spacing w:line="270" w:lineRule="atLeast"/>
        <w:rPr>
          <w:sz w:val="24"/>
        </w:rPr>
        <w:sectPr w:rsidR="00DD6E2C">
          <w:footerReference w:type="default" r:id="rId84"/>
          <w:pgSz w:w="11906" w:h="16838"/>
          <w:pgMar w:top="1120" w:right="340" w:bottom="1160" w:left="1020" w:header="720" w:footer="978" w:gutter="0"/>
          <w:cols w:space="720"/>
        </w:sectPr>
      </w:pPr>
    </w:p>
    <w:tbl>
      <w:tblPr>
        <w:tblW w:w="9749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308"/>
        <w:gridCol w:w="3259"/>
        <w:gridCol w:w="3090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477" w:right="38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955" w:right="319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17" w:right="103" w:hanging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</w:t>
            </w:r>
          </w:p>
          <w:p w:rsidR="00DD6E2C" w:rsidRDefault="0045310B">
            <w:pPr>
              <w:pStyle w:val="TableParagraph"/>
              <w:spacing w:line="270" w:lineRule="atLeast"/>
              <w:ind w:left="762" w:right="751"/>
              <w:jc w:val="center"/>
              <w:rPr>
                <w:sz w:val="24"/>
              </w:rPr>
            </w:pPr>
            <w:r>
              <w:rPr>
                <w:sz w:val="24"/>
              </w:rPr>
              <w:t>ми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оценок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60"/>
              <w:rPr>
                <w:sz w:val="24"/>
              </w:rPr>
            </w:pPr>
            <w:r>
              <w:rPr>
                <w:sz w:val="24"/>
              </w:rPr>
              <w:t>5. Аргументированно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 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870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принципы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 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DD6E2C" w:rsidRDefault="0045310B">
            <w:pPr>
              <w:pStyle w:val="TableParagraph"/>
              <w:spacing w:line="270" w:lineRule="atLeast"/>
              <w:ind w:right="173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аргументированно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излагать точку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УК-11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Способность к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становке</w:t>
            </w:r>
            <w:proofErr w:type="spellEnd"/>
            <w:r>
              <w:rPr>
                <w:sz w:val="24"/>
              </w:rPr>
              <w:t xml:space="preserve"> целей и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 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выбору </w:t>
            </w:r>
            <w:proofErr w:type="spellStart"/>
            <w:r>
              <w:rPr>
                <w:sz w:val="24"/>
              </w:rPr>
              <w:t>оптималь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путей и </w:t>
            </w:r>
            <w:proofErr w:type="spellStart"/>
            <w:r>
              <w:rPr>
                <w:sz w:val="24"/>
              </w:rPr>
              <w:t>мето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1. 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переходит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субъективной </w:t>
            </w:r>
            <w:r>
              <w:rPr>
                <w:sz w:val="24"/>
              </w:rPr>
              <w:t>формулировки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к целостному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</w:p>
          <w:p w:rsidR="00DD6E2C" w:rsidRDefault="0045310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ситуации.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205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</w:t>
            </w:r>
            <w:proofErr w:type="gramEnd"/>
            <w:r>
              <w:rPr>
                <w:b/>
                <w:sz w:val="24"/>
              </w:rPr>
              <w:t xml:space="preserve">нать </w:t>
            </w:r>
            <w:r>
              <w:rPr>
                <w:sz w:val="24"/>
              </w:rPr>
              <w:t>–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сформулировать проблему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системно описать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проблемную ситуацию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2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формулировку цели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постановку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92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</w:t>
            </w:r>
            <w:proofErr w:type="gramEnd"/>
            <w:r>
              <w:rPr>
                <w:b/>
                <w:sz w:val="24"/>
              </w:rPr>
              <w:t>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формулировки цели и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DD6E2C" w:rsidRDefault="0045310B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обосновывать 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511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sz w:val="24"/>
              </w:rPr>
              <w:t>3. Взвешенно и системно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подходит к 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 формулировке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92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з</w:t>
            </w:r>
            <w:proofErr w:type="gramEnd"/>
            <w:r>
              <w:rPr>
                <w:b/>
                <w:sz w:val="24"/>
              </w:rPr>
              <w:t>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DD6E2C" w:rsidRDefault="0045310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378"/>
              <w:rPr>
                <w:sz w:val="24"/>
              </w:rPr>
            </w:pPr>
            <w:r>
              <w:rPr>
                <w:sz w:val="24"/>
              </w:rPr>
              <w:t>4. 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переосмысливает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выбор, 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подходами.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неочевидные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</w:p>
          <w:p w:rsidR="00DD6E2C" w:rsidRDefault="0045310B">
            <w:pPr>
              <w:pStyle w:val="TableParagraph"/>
              <w:spacing w:line="270" w:lineRule="atLeast"/>
              <w:ind w:left="108" w:right="270"/>
              <w:rPr>
                <w:sz w:val="24"/>
              </w:rPr>
            </w:pPr>
            <w:r>
              <w:rPr>
                <w:sz w:val="24"/>
              </w:rPr>
              <w:t>«последствия последствий»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(«причины причин»)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146"/>
                <w:tab w:val="left" w:pos="1502"/>
                <w:tab w:val="left" w:pos="1593"/>
                <w:tab w:val="left" w:pos="1767"/>
                <w:tab w:val="left" w:pos="1826"/>
                <w:tab w:val="left" w:pos="2257"/>
                <w:tab w:val="left" w:pos="2870"/>
              </w:tabs>
              <w:ind w:right="93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</w:t>
            </w:r>
            <w:r>
              <w:rPr>
                <w:sz w:val="24"/>
              </w:rPr>
              <w:t>рнативных 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принимаемых решений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6B7401" w:rsidRDefault="0045310B">
            <w:pPr>
              <w:rPr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8" w:right="376"/>
              <w:rPr>
                <w:sz w:val="24"/>
              </w:rPr>
            </w:pPr>
            <w:r>
              <w:rPr>
                <w:sz w:val="24"/>
              </w:rPr>
              <w:t>5. Корректно 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целеполагания,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декомпозиции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962"/>
              </w:tabs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дедукции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синтеза,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декомпозиции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агрегирования</w:t>
            </w:r>
          </w:p>
          <w:p w:rsidR="00DD6E2C" w:rsidRDefault="0045310B">
            <w:pPr>
              <w:pStyle w:val="TableParagraph"/>
              <w:tabs>
                <w:tab w:val="left" w:pos="1550"/>
                <w:tab w:val="left" w:pos="2363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решать</w:t>
            </w:r>
          </w:p>
          <w:p w:rsidR="00DD6E2C" w:rsidRDefault="0045310B">
            <w:pPr>
              <w:pStyle w:val="TableParagraph"/>
              <w:tabs>
                <w:tab w:val="left" w:pos="2414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практические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</w:p>
        </w:tc>
      </w:tr>
    </w:tbl>
    <w:p w:rsidR="00DD6E2C" w:rsidRDefault="00DD6E2C">
      <w:pPr>
        <w:pStyle w:val="Standard"/>
        <w:spacing w:line="270" w:lineRule="atLeast"/>
        <w:jc w:val="both"/>
        <w:rPr>
          <w:sz w:val="24"/>
        </w:rPr>
        <w:sectPr w:rsidR="00DD6E2C">
          <w:footerReference w:type="default" r:id="rId85"/>
          <w:pgSz w:w="11906" w:h="16838"/>
          <w:pgMar w:top="1120" w:right="340" w:bottom="1160" w:left="1020" w:header="720" w:footer="978" w:gutter="0"/>
          <w:cols w:space="720"/>
        </w:sectPr>
      </w:pPr>
    </w:p>
    <w:tbl>
      <w:tblPr>
        <w:tblW w:w="9749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308"/>
        <w:gridCol w:w="3259"/>
        <w:gridCol w:w="3090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477" w:right="38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955" w:right="319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17" w:right="103" w:hanging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</w:t>
            </w:r>
          </w:p>
          <w:p w:rsidR="00DD6E2C" w:rsidRDefault="0045310B">
            <w:pPr>
              <w:pStyle w:val="TableParagraph"/>
              <w:spacing w:line="270" w:lineRule="atLeast"/>
              <w:ind w:left="762" w:right="751"/>
              <w:jc w:val="center"/>
              <w:rPr>
                <w:sz w:val="24"/>
              </w:rPr>
            </w:pPr>
            <w:r>
              <w:rPr>
                <w:sz w:val="24"/>
              </w:rPr>
              <w:t>ми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0"/>
              </w:rPr>
            </w:pP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– логику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убедительно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отчете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изложить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теория,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9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45310B"/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этой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</w:tbl>
    <w:p w:rsidR="00DD6E2C" w:rsidRDefault="00DD6E2C">
      <w:pPr>
        <w:pStyle w:val="Textbody"/>
        <w:rPr>
          <w:sz w:val="20"/>
        </w:rPr>
      </w:pPr>
    </w:p>
    <w:p w:rsidR="00DD6E2C" w:rsidRDefault="00DD6E2C">
      <w:pPr>
        <w:pStyle w:val="Textbody"/>
        <w:spacing w:before="7"/>
        <w:rPr>
          <w:sz w:val="16"/>
        </w:rPr>
      </w:pPr>
    </w:p>
    <w:p w:rsidR="00DD6E2C" w:rsidRDefault="0045310B">
      <w:pPr>
        <w:pStyle w:val="1"/>
        <w:numPr>
          <w:ilvl w:val="0"/>
          <w:numId w:val="7"/>
        </w:numPr>
        <w:tabs>
          <w:tab w:val="left" w:pos="787"/>
        </w:tabs>
        <w:spacing w:before="89"/>
        <w:ind w:left="393" w:hanging="282"/>
      </w:pPr>
      <w:bookmarkStart w:id="2" w:name="_TOC_250008"/>
      <w:r>
        <w:t>Место</w:t>
      </w:r>
      <w:r>
        <w:rPr>
          <w:spacing w:val="-2"/>
        </w:rPr>
        <w:t xml:space="preserve"> </w:t>
      </w:r>
      <w:r>
        <w:t>НИР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2"/>
      <w:r>
        <w:t>программы</w:t>
      </w:r>
    </w:p>
    <w:p w:rsidR="00DD6E2C" w:rsidRDefault="0045310B">
      <w:pPr>
        <w:pStyle w:val="Textbody"/>
        <w:spacing w:before="156" w:line="360" w:lineRule="auto"/>
        <w:ind w:left="112" w:right="790" w:firstLine="708"/>
        <w:jc w:val="both"/>
      </w:pPr>
      <w:r>
        <w:t>НИР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2.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Научно-исследовательская работа (НИР).</w:t>
      </w:r>
    </w:p>
    <w:p w:rsidR="00DD6E2C" w:rsidRDefault="0045310B">
      <w:pPr>
        <w:pStyle w:val="Textbody"/>
        <w:spacing w:line="360" w:lineRule="auto"/>
        <w:ind w:left="112" w:right="791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(первый</w:t>
      </w:r>
      <w:r>
        <w:rPr>
          <w:spacing w:val="1"/>
        </w:rPr>
        <w:t xml:space="preserve"> </w:t>
      </w:r>
      <w:r>
        <w:t>семестр)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дисциплине «Введение в специальность». Реализация НИР второго семестра</w:t>
      </w:r>
      <w:r>
        <w:rPr>
          <w:spacing w:val="1"/>
        </w:rPr>
        <w:t xml:space="preserve"> </w:t>
      </w:r>
      <w:r>
        <w:t xml:space="preserve">первого </w:t>
      </w:r>
      <w:r>
        <w:t>курса и последующих курсов основывается на получаемых следующих</w:t>
      </w:r>
      <w:r>
        <w:rPr>
          <w:spacing w:val="1"/>
        </w:rPr>
        <w:t xml:space="preserve"> </w:t>
      </w:r>
      <w:r>
        <w:t>знаниях,</w:t>
      </w:r>
      <w:r>
        <w:rPr>
          <w:spacing w:val="-2"/>
        </w:rPr>
        <w:t xml:space="preserve"> </w:t>
      </w:r>
      <w:r>
        <w:t>умениях,</w:t>
      </w:r>
      <w:r>
        <w:rPr>
          <w:spacing w:val="-1"/>
        </w:rPr>
        <w:t xml:space="preserve"> </w:t>
      </w:r>
      <w:r>
        <w:t>владениях: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2780"/>
        </w:tabs>
        <w:spacing w:line="360" w:lineRule="auto"/>
        <w:ind w:left="1390" w:right="791" w:hanging="476"/>
        <w:jc w:val="both"/>
      </w:pPr>
      <w:r>
        <w:rPr>
          <w:sz w:val="28"/>
        </w:rPr>
        <w:t>знания: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функционирования; инструментов </w:t>
      </w:r>
      <w:proofErr w:type="spellStart"/>
      <w:r>
        <w:rPr>
          <w:sz w:val="28"/>
        </w:rPr>
        <w:t>наукометрического</w:t>
      </w:r>
      <w:proofErr w:type="spellEnd"/>
      <w:r>
        <w:rPr>
          <w:sz w:val="28"/>
        </w:rPr>
        <w:t xml:space="preserve"> анализа, 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баз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знаний.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2780"/>
        </w:tabs>
        <w:spacing w:before="1" w:line="360" w:lineRule="auto"/>
        <w:ind w:left="1390" w:right="789" w:hanging="476"/>
        <w:jc w:val="both"/>
      </w:pPr>
      <w:r>
        <w:rPr>
          <w:sz w:val="28"/>
        </w:rPr>
        <w:t>умения: работать с научными источниками в предметной области;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подготовить</w:t>
      </w:r>
      <w:r>
        <w:rPr>
          <w:spacing w:val="-17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-16"/>
          <w:sz w:val="28"/>
        </w:rPr>
        <w:t xml:space="preserve"> </w:t>
      </w:r>
      <w:r>
        <w:rPr>
          <w:sz w:val="28"/>
        </w:rPr>
        <w:t>реферат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его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презентацию</w:t>
      </w:r>
      <w:proofErr w:type="gramStart"/>
      <w:r>
        <w:rPr>
          <w:sz w:val="28"/>
        </w:rPr>
        <w:t>.;</w:t>
      </w:r>
      <w:r>
        <w:rPr>
          <w:spacing w:val="-14"/>
          <w:sz w:val="28"/>
        </w:rPr>
        <w:t xml:space="preserve"> </w:t>
      </w:r>
      <w:proofErr w:type="gramEnd"/>
      <w:r>
        <w:rPr>
          <w:sz w:val="28"/>
        </w:rPr>
        <w:t>подготовить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заявку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-1"/>
          <w:sz w:val="28"/>
        </w:rPr>
        <w:t xml:space="preserve"> </w:t>
      </w:r>
      <w:r>
        <w:rPr>
          <w:sz w:val="28"/>
        </w:rPr>
        <w:t>научном конкурсе.</w:t>
      </w:r>
    </w:p>
    <w:p w:rsidR="00DD6E2C" w:rsidRDefault="0045310B">
      <w:pPr>
        <w:pStyle w:val="a5"/>
        <w:numPr>
          <w:ilvl w:val="1"/>
          <w:numId w:val="7"/>
        </w:numPr>
        <w:tabs>
          <w:tab w:val="left" w:pos="2780"/>
        </w:tabs>
        <w:spacing w:line="360" w:lineRule="auto"/>
        <w:ind w:left="1390" w:right="789" w:hanging="476"/>
        <w:jc w:val="both"/>
      </w:pPr>
      <w:r>
        <w:rPr>
          <w:sz w:val="28"/>
        </w:rPr>
        <w:t>владения: навыками работы с информационными базами знаний,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по предметным тезаурусам; навыками обработки 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</w:t>
      </w:r>
      <w:r>
        <w:rPr>
          <w:sz w:val="28"/>
        </w:rPr>
        <w:t>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63"/>
          <w:sz w:val="28"/>
        </w:rPr>
        <w:t xml:space="preserve"> </w:t>
      </w:r>
      <w:r>
        <w:rPr>
          <w:sz w:val="28"/>
        </w:rPr>
        <w:t>их</w:t>
      </w:r>
      <w:r>
        <w:rPr>
          <w:spacing w:val="67"/>
          <w:sz w:val="28"/>
        </w:rPr>
        <w:t xml:space="preserve"> </w:t>
      </w:r>
      <w:r>
        <w:rPr>
          <w:sz w:val="28"/>
        </w:rPr>
        <w:t>обоснования;</w:t>
      </w:r>
      <w:r>
        <w:rPr>
          <w:spacing w:val="67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65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67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</w:p>
    <w:p w:rsidR="00DD6E2C" w:rsidRDefault="00DD6E2C">
      <w:pPr>
        <w:pStyle w:val="Textbody"/>
        <w:rPr>
          <w:sz w:val="20"/>
        </w:rPr>
      </w:pPr>
    </w:p>
    <w:p w:rsidR="00DD6E2C" w:rsidRDefault="00DD6E2C">
      <w:pPr>
        <w:pStyle w:val="Textbody"/>
        <w:rPr>
          <w:sz w:val="20"/>
        </w:rPr>
      </w:pPr>
    </w:p>
    <w:p w:rsidR="00DD6E2C" w:rsidRDefault="0045310B">
      <w:pPr>
        <w:pStyle w:val="Textbody"/>
        <w:spacing w:before="2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page">
                  <wp:posOffset>719280</wp:posOffset>
                </wp:positionH>
                <wp:positionV relativeFrom="paragraph">
                  <wp:posOffset>114480</wp:posOffset>
                </wp:positionV>
                <wp:extent cx="1829880" cy="7920"/>
                <wp:effectExtent l="0" t="0" r="0" b="0"/>
                <wp:wrapTopAndBottom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880" cy="79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D6E2C" w:rsidRDefault="00DD6E2C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56.65pt;margin-top:9pt;width:144.1pt;height:.6pt;z-index:3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6H8gEAAKADAAAOAAAAZHJzL2Uyb0RvYy54bWysU82O0zAQviPxDpbvNG21gm7UdA9bLUJa&#10;wUqFB3Acp7HkP41Nk3JC4orEI/AQXBAL+wzpGzF20i6wtxU5ODOZH8/3zZflRacV2Qnw0pqCziZT&#10;SoThtpJmW9B3b6+eLSjxgZmKKWtEQffC04vV0yfL1uVibhurKgEEmxift66gTQguzzLPG6GZn1gn&#10;DAZrC5oFdGGbVcBa7K5VNp9On2ethcqB5cJ7/LoegnSV+te14OFNXXsRiCoozhbSCeks45mtlizf&#10;AnON5OMY7BFTaCYNXnpqtWaBkfcgH7TSkoP1tg4TbnVm61pykTAgmtn0HzSbhjmRsCA53p1o8v+v&#10;LX+9uwEiq4KeUWKYxhX1Xw8fD1/6n/3d4VP/rb/rbw+f+1/99/4HOYt8tc7nWLZxNzB6Hs0IvqtB&#10;xzfCIl3ieH/iWHSBcPw4W8zPFwtcBcfYi/N5WkF2X+vAh5fCahKNggJuMBHLdtc+4H2YekyJV3mr&#10;ZHUllUoObMtLBWTH4rbTEwfGkr/SlInJxsYyDA8N18w3Q2HKHetiahYBDxCjFbqyG3GXttojeyh/&#10;nLSx8IGSFqVUUINap0S9MripqLqjAUejPBrMcCwsaKBkMC8DejOkx2rHwrXZOD5ymOZAGSRAo2Sj&#10;zv7007T3P9bqNwAAAP//AwBQSwMEFAAGAAgAAAAhAJVpH+XdAAAACQEAAA8AAABkcnMvZG93bnJl&#10;di54bWxMj0FPwzAMhe9I/IfISNxY0o2hrTSdJgQnJAQDCbh5jddWNE7VpFv595gT3Pzsp+fvFZvJ&#10;d+pIQ2wDW8hmBhRxFVzLtYW314erFaiYkB12gcnCN0XYlOdnBeYunPiFjrtUKwnhmKOFJqU+1zpW&#10;DXmMs9ATy+0QBo9J5FBrN+BJwn2n58bcaI8ty4cGe7prqPrajd7CdHjn5RrNo+7dU/qk7fjxfE/W&#10;Xl5M21tQiab0Z4ZffEGHUpj2YWQXVSc6WyzEKsNKOonh2mRLUHtZrOegy0L/b1D+AAAA//8DAFBL&#10;AQItABQABgAIAAAAIQC2gziS/gAAAOEBAAATAAAAAAAAAAAAAAAAAAAAAABbQ29udGVudF9UeXBl&#10;c10ueG1sUEsBAi0AFAAGAAgAAAAhADj9If/WAAAAlAEAAAsAAAAAAAAAAAAAAAAALwEAAF9yZWxz&#10;Ly5yZWxzUEsBAi0AFAAGAAgAAAAhAOnhbofyAQAAoAMAAA4AAAAAAAAAAAAAAAAALgIAAGRycy9l&#10;Mm9Eb2MueG1sUEsBAi0AFAAGAAgAAAAhAJVpH+XdAAAACQEAAA8AAAAAAAAAAAAAAAAATAQAAGRy&#10;cy9kb3ducmV2LnhtbFBLBQYAAAAABAAEAPMAAABWBQAAAAA=&#10;" fillcolor="black" stroked="f">
                <v:textbox inset="0,0,0,0">
                  <w:txbxContent>
                    <w:p w:rsidR="00DD6E2C" w:rsidRDefault="00DD6E2C"/>
                  </w:txbxContent>
                </v:textbox>
                <w10:wrap type="topAndBottom" anchorx="page"/>
              </v:rect>
            </w:pict>
          </mc:Fallback>
        </mc:AlternateContent>
      </w:r>
    </w:p>
    <w:p w:rsidR="00DD6E2C" w:rsidRDefault="0045310B">
      <w:pPr>
        <w:pStyle w:val="Standard"/>
        <w:spacing w:before="74"/>
        <w:ind w:left="112"/>
      </w:pPr>
      <w:r>
        <w:rPr>
          <w:sz w:val="20"/>
          <w:vertAlign w:val="superscript"/>
        </w:rPr>
        <w:t>1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Е</w:t>
      </w:r>
      <w:proofErr w:type="gramEnd"/>
      <w:r>
        <w:rPr>
          <w:sz w:val="20"/>
        </w:rPr>
        <w:t>сли</w:t>
      </w:r>
      <w:r>
        <w:rPr>
          <w:spacing w:val="-4"/>
          <w:sz w:val="20"/>
        </w:rPr>
        <w:t xml:space="preserve"> </w:t>
      </w:r>
      <w:r>
        <w:rPr>
          <w:sz w:val="20"/>
        </w:rPr>
        <w:t>НИР</w:t>
      </w:r>
      <w:r>
        <w:rPr>
          <w:spacing w:val="-1"/>
          <w:sz w:val="20"/>
        </w:rPr>
        <w:t xml:space="preserve"> </w:t>
      </w:r>
      <w:r>
        <w:rPr>
          <w:sz w:val="20"/>
        </w:rPr>
        <w:t>является</w:t>
      </w:r>
      <w:r>
        <w:rPr>
          <w:spacing w:val="-4"/>
          <w:sz w:val="20"/>
        </w:rPr>
        <w:t xml:space="preserve"> </w:t>
      </w:r>
      <w:r>
        <w:rPr>
          <w:sz w:val="20"/>
        </w:rPr>
        <w:t>типом</w:t>
      </w:r>
      <w:r>
        <w:rPr>
          <w:spacing w:val="-2"/>
          <w:sz w:val="20"/>
        </w:rPr>
        <w:t xml:space="preserve"> </w:t>
      </w:r>
      <w:r>
        <w:rPr>
          <w:sz w:val="20"/>
        </w:rPr>
        <w:t>практики</w:t>
      </w:r>
      <w:r>
        <w:rPr>
          <w:spacing w:val="-2"/>
          <w:sz w:val="20"/>
        </w:rPr>
        <w:t xml:space="preserve"> </w:t>
      </w:r>
      <w:r>
        <w:rPr>
          <w:sz w:val="20"/>
        </w:rPr>
        <w:t>указываются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формы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способы</w:t>
      </w:r>
      <w:r>
        <w:rPr>
          <w:spacing w:val="-4"/>
          <w:sz w:val="20"/>
        </w:rPr>
        <w:t xml:space="preserve"> </w:t>
      </w:r>
      <w:r>
        <w:rPr>
          <w:sz w:val="20"/>
        </w:rPr>
        <w:t>ее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проведения</w:t>
      </w:r>
    </w:p>
    <w:p w:rsidR="00DD6E2C" w:rsidRDefault="00DD6E2C">
      <w:pPr>
        <w:pStyle w:val="Standard"/>
        <w:rPr>
          <w:sz w:val="20"/>
        </w:rPr>
        <w:sectPr w:rsidR="00DD6E2C">
          <w:footerReference w:type="default" r:id="rId86"/>
          <w:pgSz w:w="11906" w:h="16838"/>
          <w:pgMar w:top="1120" w:right="340" w:bottom="1160" w:left="1020" w:header="720" w:footer="978" w:gutter="0"/>
          <w:cols w:space="720"/>
        </w:sectPr>
      </w:pPr>
    </w:p>
    <w:p w:rsidR="00DD6E2C" w:rsidRDefault="0045310B">
      <w:pPr>
        <w:pStyle w:val="Textbody"/>
        <w:spacing w:before="67" w:line="362" w:lineRule="auto"/>
        <w:ind w:left="1390" w:right="41"/>
      </w:pPr>
      <w:r>
        <w:lastRenderedPageBreak/>
        <w:t>умением</w:t>
      </w:r>
      <w:r>
        <w:rPr>
          <w:spacing w:val="11"/>
        </w:rPr>
        <w:t xml:space="preserve"> </w:t>
      </w:r>
      <w:r>
        <w:t>аргументировать</w:t>
      </w:r>
      <w:r>
        <w:rPr>
          <w:spacing w:val="7"/>
        </w:rPr>
        <w:t xml:space="preserve"> </w:t>
      </w:r>
      <w:r>
        <w:t>собственную</w:t>
      </w:r>
      <w:r>
        <w:rPr>
          <w:spacing w:val="10"/>
        </w:rPr>
        <w:t xml:space="preserve"> </w:t>
      </w:r>
      <w:r>
        <w:t>точку</w:t>
      </w:r>
      <w:r>
        <w:rPr>
          <w:spacing w:val="8"/>
        </w:rPr>
        <w:t xml:space="preserve"> </w:t>
      </w:r>
      <w:r>
        <w:t>зрения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научную</w:t>
      </w:r>
      <w:r>
        <w:rPr>
          <w:spacing w:val="-67"/>
        </w:rPr>
        <w:t xml:space="preserve"> </w:t>
      </w:r>
      <w:r>
        <w:t>проблему.</w:t>
      </w:r>
    </w:p>
    <w:p w:rsidR="00DD6E2C" w:rsidRDefault="0045310B">
      <w:pPr>
        <w:pStyle w:val="Textbody"/>
        <w:spacing w:line="360" w:lineRule="auto"/>
        <w:ind w:left="112" w:right="41" w:firstLine="708"/>
      </w:pPr>
      <w:r>
        <w:t>Основные</w:t>
      </w:r>
      <w:r>
        <w:rPr>
          <w:spacing w:val="11"/>
        </w:rPr>
        <w:t xml:space="preserve"> </w:t>
      </w:r>
      <w:r>
        <w:t>положения</w:t>
      </w:r>
      <w:r>
        <w:rPr>
          <w:spacing w:val="14"/>
        </w:rPr>
        <w:t xml:space="preserve"> </w:t>
      </w:r>
      <w:r>
        <w:t>НИР</w:t>
      </w:r>
      <w:r>
        <w:rPr>
          <w:spacing w:val="13"/>
        </w:rPr>
        <w:t xml:space="preserve"> </w:t>
      </w:r>
      <w:r>
        <w:t>должны</w:t>
      </w:r>
      <w:r>
        <w:rPr>
          <w:spacing w:val="13"/>
        </w:rPr>
        <w:t xml:space="preserve"> </w:t>
      </w:r>
      <w:r>
        <w:t>быть</w:t>
      </w:r>
      <w:r>
        <w:rPr>
          <w:spacing w:val="13"/>
        </w:rPr>
        <w:t xml:space="preserve"> </w:t>
      </w:r>
      <w:r>
        <w:t>использованы</w:t>
      </w:r>
      <w:r>
        <w:rPr>
          <w:spacing w:val="14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подготовке</w:t>
      </w:r>
      <w:r>
        <w:rPr>
          <w:spacing w:val="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ВКР,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публикаций</w:t>
      </w:r>
      <w:r>
        <w:rPr>
          <w:spacing w:val="-2"/>
        </w:rPr>
        <w:t xml:space="preserve"> </w:t>
      </w:r>
      <w:r>
        <w:t>и докладов</w:t>
      </w:r>
      <w:r>
        <w:rPr>
          <w:sz w:val="24"/>
        </w:rPr>
        <w:t>.</w:t>
      </w:r>
    </w:p>
    <w:p w:rsidR="00DD6E2C" w:rsidRDefault="00DD6E2C">
      <w:pPr>
        <w:pStyle w:val="Textbody"/>
        <w:spacing w:before="1"/>
        <w:rPr>
          <w:sz w:val="42"/>
        </w:rPr>
      </w:pPr>
    </w:p>
    <w:p w:rsidR="00DD6E2C" w:rsidRDefault="0045310B">
      <w:pPr>
        <w:pStyle w:val="1"/>
        <w:numPr>
          <w:ilvl w:val="0"/>
          <w:numId w:val="7"/>
        </w:numPr>
        <w:tabs>
          <w:tab w:val="left" w:pos="1312"/>
        </w:tabs>
        <w:spacing w:line="360" w:lineRule="auto"/>
        <w:ind w:left="112" w:right="798" w:firstLine="708"/>
        <w:jc w:val="left"/>
      </w:pPr>
      <w:bookmarkStart w:id="3" w:name="_TOC_250007"/>
      <w:r>
        <w:t>Объем</w:t>
      </w:r>
      <w:r>
        <w:rPr>
          <w:spacing w:val="24"/>
        </w:rPr>
        <w:t xml:space="preserve"> </w:t>
      </w:r>
      <w:r>
        <w:t>НИР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зачетных</w:t>
      </w:r>
      <w:r>
        <w:rPr>
          <w:spacing w:val="25"/>
        </w:rPr>
        <w:t xml:space="preserve"> </w:t>
      </w:r>
      <w:r>
        <w:t>единицах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академических</w:t>
      </w:r>
      <w:r>
        <w:rPr>
          <w:spacing w:val="27"/>
        </w:rPr>
        <w:t xml:space="preserve"> </w:t>
      </w:r>
      <w:r>
        <w:t>часах</w:t>
      </w:r>
      <w:r>
        <w:rPr>
          <w:spacing w:val="2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bookmarkEnd w:id="3"/>
      <w:r>
        <w:t>работы</w:t>
      </w:r>
    </w:p>
    <w:p w:rsidR="00DD6E2C" w:rsidRDefault="00DD6E2C">
      <w:pPr>
        <w:pStyle w:val="Textbody"/>
        <w:rPr>
          <w:b/>
          <w:sz w:val="36"/>
        </w:rPr>
      </w:pPr>
    </w:p>
    <w:p w:rsidR="00DD6E2C" w:rsidRDefault="0045310B">
      <w:pPr>
        <w:pStyle w:val="Standard"/>
        <w:spacing w:before="1" w:line="360" w:lineRule="auto"/>
        <w:ind w:left="112"/>
      </w:pPr>
      <w:r>
        <w:rPr>
          <w:b/>
          <w:sz w:val="28"/>
        </w:rPr>
        <w:t>Направление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подготовки: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38.03.05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«Бизнес-информатика»,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профиль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«И</w:t>
      </w:r>
      <w:proofErr w:type="gramStart"/>
      <w:r>
        <w:rPr>
          <w:b/>
          <w:sz w:val="28"/>
        </w:rPr>
        <w:t>Т-</w:t>
      </w:r>
      <w:proofErr w:type="gramEnd"/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менеджмент 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бизнесе»</w:t>
      </w:r>
    </w:p>
    <w:p w:rsidR="00DD6E2C" w:rsidRDefault="0045310B">
      <w:pPr>
        <w:pStyle w:val="Standard"/>
        <w:spacing w:line="321" w:lineRule="exact"/>
        <w:ind w:left="1280" w:right="1254"/>
        <w:jc w:val="center"/>
      </w:pPr>
      <w:r>
        <w:rPr>
          <w:b/>
          <w:sz w:val="28"/>
        </w:rPr>
        <w:t>ОЧНАЯ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ФОРМА ОБУЧЕНИЯ</w:t>
      </w:r>
    </w:p>
    <w:p w:rsidR="00DD6E2C" w:rsidRDefault="0045310B">
      <w:pPr>
        <w:pStyle w:val="Textbody"/>
        <w:spacing w:before="155"/>
        <w:ind w:left="821"/>
        <w:jc w:val="both"/>
      </w:pPr>
      <w:r>
        <w:t>Профиль</w:t>
      </w:r>
      <w:r>
        <w:rPr>
          <w:spacing w:val="-4"/>
        </w:rPr>
        <w:t xml:space="preserve"> </w:t>
      </w: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бизнесе».</w:t>
      </w:r>
    </w:p>
    <w:p w:rsidR="00DD6E2C" w:rsidRDefault="0045310B">
      <w:pPr>
        <w:pStyle w:val="Textbody"/>
        <w:spacing w:before="163" w:after="6" w:line="360" w:lineRule="auto"/>
        <w:ind w:left="821" w:right="2662"/>
        <w:jc w:val="both"/>
      </w:pPr>
      <w:r>
        <w:t>Общая трудоемкость НИР составляет 3 зачетные единицы.</w:t>
      </w:r>
      <w:r>
        <w:rPr>
          <w:spacing w:val="-67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зачет</w:t>
      </w:r>
      <w:r>
        <w:rPr>
          <w:spacing w:val="-13"/>
        </w:rPr>
        <w:t xml:space="preserve"> </w:t>
      </w:r>
      <w:r>
        <w:rPr>
          <w:sz w:val="24"/>
        </w:rPr>
        <w:t>(</w:t>
      </w:r>
      <w:r>
        <w:t>2,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семестры).</w:t>
      </w:r>
    </w:p>
    <w:tbl>
      <w:tblPr>
        <w:tblW w:w="9120" w:type="dxa"/>
        <w:tblInd w:w="3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0"/>
        <w:gridCol w:w="1277"/>
        <w:gridCol w:w="1483"/>
        <w:gridCol w:w="1325"/>
        <w:gridCol w:w="1325"/>
      </w:tblGrid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928" w:right="484" w:hanging="418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при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3" w:lineRule="exact"/>
              <w:ind w:left="402" w:hanging="20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proofErr w:type="gramEnd"/>
          </w:p>
          <w:p w:rsidR="00DD6E2C" w:rsidRDefault="0045310B">
            <w:pPr>
              <w:pStyle w:val="TableParagraph"/>
              <w:spacing w:line="270" w:lineRule="atLeast"/>
              <w:ind w:left="297" w:right="268" w:firstLine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з/е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  <w:proofErr w:type="gram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3" w:lineRule="exact"/>
              <w:ind w:left="371" w:firstLine="10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  <w:p w:rsidR="00DD6E2C" w:rsidRDefault="0045310B">
            <w:pPr>
              <w:pStyle w:val="TableParagraph"/>
              <w:spacing w:line="270" w:lineRule="atLeast"/>
              <w:ind w:left="400" w:right="361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3" w:lineRule="exact"/>
              <w:ind w:left="292" w:firstLine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  <w:p w:rsidR="00DD6E2C" w:rsidRDefault="0045310B">
            <w:pPr>
              <w:pStyle w:val="TableParagraph"/>
              <w:spacing w:line="270" w:lineRule="atLeast"/>
              <w:ind w:left="321" w:right="282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3" w:lineRule="exact"/>
              <w:ind w:left="293" w:firstLine="10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  <w:p w:rsidR="00DD6E2C" w:rsidRDefault="0045310B">
            <w:pPr>
              <w:pStyle w:val="TableParagraph"/>
              <w:spacing w:line="270" w:lineRule="atLeast"/>
              <w:ind w:left="322" w:right="280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44" w:right="336"/>
              <w:jc w:val="center"/>
              <w:rPr>
                <w:sz w:val="24"/>
              </w:rPr>
            </w:pPr>
            <w:r>
              <w:rPr>
                <w:sz w:val="24"/>
              </w:rPr>
              <w:t>3/108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454" w:right="445"/>
              <w:jc w:val="center"/>
              <w:rPr>
                <w:sz w:val="24"/>
              </w:rPr>
            </w:pPr>
            <w:r>
              <w:rPr>
                <w:sz w:val="24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75" w:right="366"/>
              <w:jc w:val="center"/>
              <w:rPr>
                <w:sz w:val="24"/>
              </w:rPr>
            </w:pPr>
            <w:r>
              <w:rPr>
                <w:sz w:val="24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75" w:right="364"/>
              <w:jc w:val="center"/>
              <w:rPr>
                <w:sz w:val="24"/>
              </w:rPr>
            </w:pPr>
            <w:r>
              <w:rPr>
                <w:sz w:val="24"/>
              </w:rPr>
              <w:t>1/36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i/>
                <w:sz w:val="24"/>
              </w:rPr>
              <w:t>учебно-</w:t>
            </w:r>
            <w:proofErr w:type="gramEnd"/>
          </w:p>
          <w:p w:rsidR="00DD6E2C" w:rsidRDefault="0045310B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научный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семинар)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before="131"/>
              <w:ind w:left="344" w:right="33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before="131"/>
              <w:ind w:left="454" w:right="4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before="131"/>
              <w:ind w:left="375" w:right="36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before="131"/>
              <w:ind w:left="375" w:right="36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8" w:lineRule="exact"/>
              <w:ind w:left="344" w:right="33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Семинары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44" w:right="33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44" w:right="33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454" w:right="444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75" w:right="36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6" w:lineRule="exact"/>
              <w:ind w:left="375" w:right="364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DD6E2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8" w:lineRule="exact"/>
              <w:ind w:left="454" w:right="44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0" w:lineRule="exact"/>
              <w:ind w:left="375" w:right="36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0" w:lineRule="exact"/>
              <w:ind w:left="375" w:right="36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D6E2C" w:rsidRDefault="00DD6E2C">
      <w:pPr>
        <w:pStyle w:val="Textbody"/>
        <w:rPr>
          <w:sz w:val="32"/>
        </w:rPr>
      </w:pPr>
    </w:p>
    <w:p w:rsidR="00DD6E2C" w:rsidRDefault="0045310B">
      <w:pPr>
        <w:pStyle w:val="1"/>
        <w:numPr>
          <w:ilvl w:val="0"/>
          <w:numId w:val="7"/>
        </w:numPr>
        <w:tabs>
          <w:tab w:val="left" w:pos="2203"/>
        </w:tabs>
        <w:ind w:left="1101" w:hanging="281"/>
      </w:pPr>
      <w:bookmarkStart w:id="4" w:name="_TOC_250006"/>
      <w:r>
        <w:t>Содержание</w:t>
      </w:r>
      <w:r>
        <w:rPr>
          <w:spacing w:val="-3"/>
        </w:rPr>
        <w:t xml:space="preserve"> </w:t>
      </w:r>
      <w:bookmarkEnd w:id="4"/>
      <w:r>
        <w:t>НИР</w:t>
      </w:r>
    </w:p>
    <w:p w:rsidR="00DD6E2C" w:rsidRDefault="0045310B">
      <w:pPr>
        <w:pStyle w:val="a5"/>
        <w:numPr>
          <w:ilvl w:val="1"/>
          <w:numId w:val="6"/>
        </w:numPr>
        <w:tabs>
          <w:tab w:val="left" w:pos="2135"/>
        </w:tabs>
        <w:spacing w:before="160" w:line="362" w:lineRule="auto"/>
        <w:ind w:left="821" w:right="6138"/>
        <w:jc w:val="both"/>
      </w:pPr>
      <w:r>
        <w:rPr>
          <w:b/>
          <w:sz w:val="28"/>
        </w:rPr>
        <w:t>Содержание НИР 1 курс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Лекции:</w:t>
      </w:r>
    </w:p>
    <w:p w:rsidR="00DD6E2C" w:rsidRDefault="0045310B">
      <w:pPr>
        <w:pStyle w:val="Standard"/>
        <w:spacing w:line="317" w:lineRule="exact"/>
        <w:ind w:left="821"/>
        <w:jc w:val="both"/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Научные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исследования</w:t>
      </w:r>
    </w:p>
    <w:p w:rsidR="00DD6E2C" w:rsidRDefault="0045310B">
      <w:pPr>
        <w:pStyle w:val="Textbody"/>
        <w:spacing w:before="156" w:line="360" w:lineRule="auto"/>
        <w:ind w:left="112" w:right="791" w:firstLine="708"/>
        <w:jc w:val="both"/>
        <w:sectPr w:rsidR="00DD6E2C">
          <w:footerReference w:type="default" r:id="rId87"/>
          <w:pgSz w:w="11906" w:h="16838"/>
          <w:pgMar w:top="1040" w:right="340" w:bottom="1240" w:left="1020" w:header="720" w:footer="978" w:gutter="0"/>
          <w:cols w:space="720"/>
        </w:sectPr>
      </w:pPr>
      <w:r>
        <w:t>Роль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социально-экономическом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Фундаментальная и прикладная наука. Значение науки для развития общества.</w:t>
      </w:r>
      <w:r>
        <w:rPr>
          <w:spacing w:val="1"/>
        </w:rPr>
        <w:t xml:space="preserve"> </w:t>
      </w:r>
      <w:r>
        <w:t>Приращение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школ.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бизнеса.</w:t>
      </w:r>
    </w:p>
    <w:p w:rsidR="00DD6E2C" w:rsidRDefault="0045310B">
      <w:pPr>
        <w:pStyle w:val="Textbody"/>
        <w:spacing w:before="67" w:line="360" w:lineRule="auto"/>
        <w:ind w:left="112" w:right="788" w:firstLine="708"/>
        <w:jc w:val="both"/>
      </w:pPr>
      <w:r>
        <w:lastRenderedPageBreak/>
        <w:t>Научные</w:t>
      </w:r>
      <w:r>
        <w:rPr>
          <w:spacing w:val="-14"/>
        </w:rPr>
        <w:t xml:space="preserve"> </w:t>
      </w:r>
      <w:r>
        <w:t>исследования.</w:t>
      </w:r>
      <w:r>
        <w:rPr>
          <w:spacing w:val="-14"/>
        </w:rPr>
        <w:t xml:space="preserve"> </w:t>
      </w:r>
      <w:r>
        <w:t>Ключевые</w:t>
      </w:r>
      <w:r>
        <w:rPr>
          <w:spacing w:val="-16"/>
        </w:rPr>
        <w:t xml:space="preserve"> </w:t>
      </w:r>
      <w:r>
        <w:t>характеристики</w:t>
      </w:r>
      <w:r>
        <w:rPr>
          <w:spacing w:val="-15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t>исследования</w:t>
      </w:r>
      <w:r>
        <w:rPr>
          <w:spacing w:val="-67"/>
        </w:rPr>
        <w:t xml:space="preserve"> </w:t>
      </w:r>
      <w:r>
        <w:t>(формирование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гипотезы;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исследования; выявление новых факторов и</w:t>
      </w:r>
      <w:r>
        <w:t xml:space="preserve"> продуцирование идей для решения</w:t>
      </w:r>
      <w:r>
        <w:rPr>
          <w:spacing w:val="1"/>
        </w:rPr>
        <w:t xml:space="preserve"> </w:t>
      </w:r>
      <w:r>
        <w:t>проблемы).</w:t>
      </w:r>
    </w:p>
    <w:p w:rsidR="00DD6E2C" w:rsidRDefault="0045310B">
      <w:pPr>
        <w:pStyle w:val="Textbody"/>
        <w:spacing w:before="1" w:line="360" w:lineRule="auto"/>
        <w:ind w:left="112" w:right="797" w:firstLine="708"/>
        <w:jc w:val="both"/>
      </w:pPr>
      <w:r>
        <w:t>Процесс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разработанности</w:t>
      </w:r>
      <w:r>
        <w:rPr>
          <w:spacing w:val="1"/>
        </w:rPr>
        <w:t xml:space="preserve"> </w:t>
      </w:r>
      <w:r>
        <w:t>проблем. Научная дискуссия. Аргументация предположений и предложений.</w:t>
      </w:r>
      <w:r>
        <w:rPr>
          <w:spacing w:val="1"/>
        </w:rPr>
        <w:t xml:space="preserve"> </w:t>
      </w:r>
      <w:r>
        <w:t>Научная</w:t>
      </w:r>
      <w:r>
        <w:rPr>
          <w:spacing w:val="-1"/>
        </w:rPr>
        <w:t xml:space="preserve"> </w:t>
      </w:r>
      <w:r>
        <w:t>новизна.</w:t>
      </w:r>
      <w:r>
        <w:rPr>
          <w:spacing w:val="-1"/>
        </w:rPr>
        <w:t xml:space="preserve"> </w:t>
      </w:r>
      <w:r>
        <w:t>Практическая значимость</w:t>
      </w:r>
      <w:r>
        <w:rPr>
          <w:spacing w:val="-2"/>
        </w:rPr>
        <w:t xml:space="preserve"> </w:t>
      </w:r>
      <w:r>
        <w:t>научных исследований.</w:t>
      </w:r>
    </w:p>
    <w:p w:rsidR="00DD6E2C" w:rsidRDefault="0045310B">
      <w:pPr>
        <w:pStyle w:val="Textbody"/>
        <w:spacing w:line="360" w:lineRule="auto"/>
        <w:ind w:left="112" w:right="789" w:firstLine="708"/>
        <w:jc w:val="both"/>
      </w:pPr>
      <w:r>
        <w:t>Логика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исследования: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акт</w:t>
      </w:r>
      <w:r>
        <w:t>уальности, степень разработанности, постановка проблемы, формулировка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применение,</w:t>
      </w:r>
      <w:r>
        <w:rPr>
          <w:spacing w:val="-2"/>
        </w:rPr>
        <w:t xml:space="preserve"> </w:t>
      </w:r>
      <w:r>
        <w:t>выводы.</w:t>
      </w:r>
    </w:p>
    <w:p w:rsidR="00DD6E2C" w:rsidRDefault="0045310B">
      <w:pPr>
        <w:pStyle w:val="Textbody"/>
        <w:spacing w:before="1" w:line="360" w:lineRule="auto"/>
        <w:ind w:left="821" w:right="789"/>
        <w:jc w:val="both"/>
      </w:pPr>
      <w:r>
        <w:t>Методы научного исследования: теоретические и эмпирические.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6"/>
        </w:rPr>
        <w:t xml:space="preserve"> </w:t>
      </w:r>
      <w:r>
        <w:t>результатов</w:t>
      </w:r>
      <w:r>
        <w:rPr>
          <w:spacing w:val="11"/>
        </w:rPr>
        <w:t xml:space="preserve"> </w:t>
      </w:r>
      <w:r>
        <w:t>научного</w:t>
      </w:r>
      <w:r>
        <w:rPr>
          <w:spacing w:val="6"/>
        </w:rPr>
        <w:t xml:space="preserve"> </w:t>
      </w:r>
      <w:r>
        <w:t>исследования:</w:t>
      </w:r>
      <w:r>
        <w:rPr>
          <w:spacing w:val="10"/>
        </w:rPr>
        <w:t xml:space="preserve"> </w:t>
      </w:r>
      <w:r>
        <w:t>реферат,</w:t>
      </w:r>
      <w:r>
        <w:rPr>
          <w:spacing w:val="7"/>
        </w:rPr>
        <w:t xml:space="preserve"> </w:t>
      </w:r>
      <w:r>
        <w:t>эссе,</w:t>
      </w:r>
      <w:r>
        <w:rPr>
          <w:spacing w:val="8"/>
        </w:rPr>
        <w:t xml:space="preserve"> </w:t>
      </w:r>
      <w:r>
        <w:t>ст</w:t>
      </w:r>
      <w:r>
        <w:t>атья,</w:t>
      </w:r>
    </w:p>
    <w:p w:rsidR="00DD6E2C" w:rsidRDefault="0045310B">
      <w:pPr>
        <w:pStyle w:val="Textbody"/>
        <w:spacing w:before="1"/>
        <w:ind w:left="112"/>
        <w:jc w:val="both"/>
      </w:pPr>
      <w:r>
        <w:t>тезисы</w:t>
      </w:r>
      <w:r>
        <w:rPr>
          <w:spacing w:val="-2"/>
        </w:rPr>
        <w:t xml:space="preserve"> </w:t>
      </w:r>
      <w:r>
        <w:t>выступлений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мероприятиях,</w:t>
      </w:r>
      <w:r>
        <w:rPr>
          <w:spacing w:val="1"/>
        </w:rPr>
        <w:t xml:space="preserve"> </w:t>
      </w:r>
      <w:r>
        <w:t>курсовая</w:t>
      </w:r>
      <w:r>
        <w:rPr>
          <w:spacing w:val="-1"/>
        </w:rPr>
        <w:t xml:space="preserve"> </w:t>
      </w:r>
      <w:r>
        <w:t>работа,</w:t>
      </w:r>
      <w:r>
        <w:rPr>
          <w:spacing w:val="-3"/>
        </w:rPr>
        <w:t xml:space="preserve"> </w:t>
      </w:r>
      <w:r>
        <w:t>ВКР.</w:t>
      </w:r>
    </w:p>
    <w:p w:rsidR="00DD6E2C" w:rsidRDefault="0045310B">
      <w:pPr>
        <w:pStyle w:val="Standard"/>
        <w:spacing w:before="166"/>
        <w:ind w:left="821"/>
        <w:jc w:val="both"/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Информационное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научного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исследования</w:t>
      </w:r>
    </w:p>
    <w:p w:rsidR="00DD6E2C" w:rsidRDefault="0045310B">
      <w:pPr>
        <w:pStyle w:val="Textbody"/>
        <w:spacing w:before="156" w:line="360" w:lineRule="auto"/>
        <w:ind w:left="112" w:right="791" w:firstLine="708"/>
        <w:jc w:val="both"/>
      </w:pPr>
      <w:r>
        <w:t>Информация,</w:t>
      </w:r>
      <w:r>
        <w:rPr>
          <w:spacing w:val="-15"/>
        </w:rPr>
        <w:t xml:space="preserve"> </w:t>
      </w:r>
      <w:r>
        <w:t>необходимая</w:t>
      </w:r>
      <w:r>
        <w:rPr>
          <w:spacing w:val="-13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t>исследования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достоверность.</w:t>
      </w:r>
      <w:r>
        <w:rPr>
          <w:spacing w:val="-68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изданий.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диссертации,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журналы,</w:t>
      </w:r>
      <w:r>
        <w:rPr>
          <w:spacing w:val="1"/>
        </w:rPr>
        <w:t xml:space="preserve"> </w:t>
      </w:r>
      <w:r>
        <w:t>отчеты</w:t>
      </w:r>
      <w:r>
        <w:rPr>
          <w:spacing w:val="1"/>
        </w:rPr>
        <w:t xml:space="preserve"> </w:t>
      </w:r>
      <w:r>
        <w:t>НИОКР,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научных конференций.</w:t>
      </w:r>
    </w:p>
    <w:p w:rsidR="00DD6E2C" w:rsidRDefault="0045310B">
      <w:pPr>
        <w:pStyle w:val="Textbody"/>
        <w:spacing w:line="360" w:lineRule="auto"/>
        <w:ind w:left="112" w:right="791" w:firstLine="708"/>
        <w:jc w:val="both"/>
      </w:pPr>
      <w:r>
        <w:t>Подбор научной литературы. Работа с каталогами, библиограф</w:t>
      </w:r>
      <w:r>
        <w:t>ическими</w:t>
      </w:r>
      <w:r>
        <w:rPr>
          <w:spacing w:val="1"/>
        </w:rPr>
        <w:t xml:space="preserve"> </w:t>
      </w:r>
      <w:r>
        <w:t>указателями.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публикаций.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библиотеки.</w:t>
      </w:r>
      <w:r>
        <w:rPr>
          <w:spacing w:val="1"/>
        </w:rPr>
        <w:t xml:space="preserve"> </w:t>
      </w:r>
      <w:r>
        <w:t>БИК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зарубежным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библиотекам. Поиск по ключевым словам в сети интернет. Поиск по ссылкам.</w:t>
      </w:r>
      <w:r>
        <w:rPr>
          <w:spacing w:val="1"/>
        </w:rPr>
        <w:t xml:space="preserve"> </w:t>
      </w:r>
      <w:r>
        <w:t>Поиск нормативно-правовой информации в базах</w:t>
      </w:r>
      <w:r>
        <w:t xml:space="preserve"> «Консультант+», «Гарант» и</w:t>
      </w:r>
      <w:r>
        <w:rPr>
          <w:spacing w:val="1"/>
        </w:rPr>
        <w:t xml:space="preserve"> </w:t>
      </w:r>
      <w:r>
        <w:t xml:space="preserve">др. Поиск информации в базах данных: </w:t>
      </w:r>
      <w:proofErr w:type="spellStart"/>
      <w:r>
        <w:t>Bloomberg</w:t>
      </w:r>
      <w:proofErr w:type="spellEnd"/>
      <w:r>
        <w:t xml:space="preserve">, </w:t>
      </w:r>
      <w:proofErr w:type="spellStart"/>
      <w:r>
        <w:t>Tompson</w:t>
      </w:r>
      <w:proofErr w:type="spellEnd"/>
      <w:r>
        <w:t xml:space="preserve"> </w:t>
      </w:r>
      <w:proofErr w:type="spellStart"/>
      <w:r>
        <w:t>Reuter</w:t>
      </w:r>
      <w:proofErr w:type="spellEnd"/>
      <w:r>
        <w:t xml:space="preserve">, </w:t>
      </w:r>
      <w:proofErr w:type="spellStart"/>
      <w:r>
        <w:t>Спарк</w:t>
      </w:r>
      <w:proofErr w:type="spellEnd"/>
      <w:r>
        <w:t xml:space="preserve"> и др.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Финансового</w:t>
      </w:r>
      <w:r>
        <w:rPr>
          <w:spacing w:val="-4"/>
        </w:rPr>
        <w:t xml:space="preserve"> </w:t>
      </w:r>
      <w:r>
        <w:t>университета.</w:t>
      </w:r>
    </w:p>
    <w:p w:rsidR="00DD6E2C" w:rsidRDefault="0045310B">
      <w:pPr>
        <w:pStyle w:val="Textbody"/>
        <w:spacing w:line="360" w:lineRule="auto"/>
        <w:ind w:left="112" w:right="790" w:firstLine="708"/>
        <w:jc w:val="both"/>
        <w:sectPr w:rsidR="00DD6E2C">
          <w:footerReference w:type="default" r:id="rId88"/>
          <w:pgSz w:w="11906" w:h="16838"/>
          <w:pgMar w:top="1040" w:right="340" w:bottom="1240" w:left="1020" w:header="720" w:footer="978" w:gutter="0"/>
          <w:cols w:space="720"/>
        </w:sectPr>
      </w:pPr>
      <w:r>
        <w:rPr>
          <w:spacing w:val="-1"/>
        </w:rPr>
        <w:t>Этические</w:t>
      </w:r>
      <w:r>
        <w:rPr>
          <w:spacing w:val="-17"/>
        </w:rPr>
        <w:t xml:space="preserve"> </w:t>
      </w:r>
      <w:r>
        <w:rPr>
          <w:spacing w:val="-1"/>
        </w:rPr>
        <w:t>основы</w:t>
      </w:r>
      <w:r>
        <w:rPr>
          <w:spacing w:val="-16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информацией.</w:t>
      </w:r>
      <w:r>
        <w:rPr>
          <w:spacing w:val="-15"/>
        </w:rPr>
        <w:t xml:space="preserve"> </w:t>
      </w:r>
      <w:r>
        <w:t>Цитирование.</w:t>
      </w:r>
      <w:r>
        <w:rPr>
          <w:spacing w:val="-14"/>
        </w:rPr>
        <w:t xml:space="preserve"> </w:t>
      </w:r>
      <w:r>
        <w:t>Плагиат.</w:t>
      </w:r>
      <w:r>
        <w:rPr>
          <w:spacing w:val="-16"/>
        </w:rPr>
        <w:t xml:space="preserve"> </w:t>
      </w:r>
      <w:r>
        <w:t>Система</w:t>
      </w:r>
      <w:r>
        <w:rPr>
          <w:spacing w:val="-68"/>
        </w:rPr>
        <w:t xml:space="preserve"> </w:t>
      </w:r>
      <w:proofErr w:type="spellStart"/>
      <w:r>
        <w:t>антиплагиата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Самоцитирование</w:t>
      </w:r>
      <w:proofErr w:type="spellEnd"/>
      <w:r>
        <w:t>.</w:t>
      </w:r>
      <w:r>
        <w:rPr>
          <w:spacing w:val="1"/>
        </w:rPr>
        <w:t xml:space="preserve"> </w:t>
      </w:r>
      <w:r>
        <w:t>Нормативное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университете.</w:t>
      </w:r>
      <w:r>
        <w:rPr>
          <w:spacing w:val="1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реферата,</w:t>
      </w:r>
      <w:r>
        <w:rPr>
          <w:spacing w:val="-1"/>
        </w:rPr>
        <w:t xml:space="preserve"> </w:t>
      </w:r>
      <w:r>
        <w:t>эссе,</w:t>
      </w:r>
      <w:r>
        <w:rPr>
          <w:spacing w:val="-2"/>
        </w:rPr>
        <w:t xml:space="preserve"> </w:t>
      </w:r>
      <w:r>
        <w:t>курсовой</w:t>
      </w:r>
      <w:r>
        <w:rPr>
          <w:spacing w:val="-1"/>
        </w:rPr>
        <w:t xml:space="preserve"> </w:t>
      </w:r>
      <w:r>
        <w:t>работы.</w:t>
      </w:r>
    </w:p>
    <w:p w:rsidR="00DD6E2C" w:rsidRDefault="0045310B">
      <w:pPr>
        <w:pStyle w:val="Standard"/>
        <w:spacing w:before="72"/>
        <w:ind w:left="821"/>
        <w:jc w:val="both"/>
      </w:pPr>
      <w:r>
        <w:rPr>
          <w:b/>
          <w:sz w:val="28"/>
        </w:rPr>
        <w:lastRenderedPageBreak/>
        <w:t>Семинары: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Научная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статья,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чтение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реферирование</w:t>
      </w:r>
    </w:p>
    <w:p w:rsidR="00DD6E2C" w:rsidRDefault="0045310B">
      <w:pPr>
        <w:pStyle w:val="Textbody"/>
        <w:spacing w:before="158" w:line="360" w:lineRule="auto"/>
        <w:ind w:left="112" w:right="797" w:firstLine="708"/>
        <w:jc w:val="both"/>
      </w:pPr>
      <w:r>
        <w:t>Научная</w:t>
      </w:r>
      <w:r>
        <w:rPr>
          <w:spacing w:val="1"/>
        </w:rPr>
        <w:t xml:space="preserve"> </w:t>
      </w:r>
      <w:r>
        <w:t>статья,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proofErr w:type="gramStart"/>
      <w:r>
        <w:t>Элементы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статьи:</w:t>
      </w:r>
      <w:r>
        <w:rPr>
          <w:spacing w:val="1"/>
        </w:rPr>
        <w:t xml:space="preserve"> </w:t>
      </w:r>
      <w:r>
        <w:t>название, ключевые слова, аннотация, введение, гипотеза, исследовательский</w:t>
      </w:r>
      <w:r>
        <w:rPr>
          <w:spacing w:val="1"/>
        </w:rPr>
        <w:t xml:space="preserve"> </w:t>
      </w:r>
      <w:r>
        <w:t>вопрос,</w:t>
      </w:r>
      <w:r>
        <w:rPr>
          <w:spacing w:val="-2"/>
        </w:rPr>
        <w:t xml:space="preserve"> </w:t>
      </w:r>
      <w:r>
        <w:t>проблема,</w:t>
      </w:r>
      <w:r>
        <w:rPr>
          <w:spacing w:val="-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исследования, анализ,</w:t>
      </w:r>
      <w:r>
        <w:rPr>
          <w:spacing w:val="-1"/>
        </w:rPr>
        <w:t xml:space="preserve"> </w:t>
      </w:r>
      <w:r>
        <w:t>выводы.</w:t>
      </w:r>
      <w:proofErr w:type="gramEnd"/>
    </w:p>
    <w:p w:rsidR="00DD6E2C" w:rsidRDefault="0045310B">
      <w:pPr>
        <w:pStyle w:val="Textbody"/>
        <w:spacing w:line="360" w:lineRule="auto"/>
        <w:ind w:left="112" w:right="795" w:firstLine="708"/>
        <w:jc w:val="both"/>
      </w:pPr>
      <w:r>
        <w:t>Анализ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статьи,</w:t>
      </w:r>
      <w:r>
        <w:rPr>
          <w:spacing w:val="-5"/>
        </w:rPr>
        <w:t xml:space="preserve"> </w:t>
      </w:r>
      <w:r>
        <w:t>количественный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качественный</w:t>
      </w:r>
      <w:r>
        <w:rPr>
          <w:spacing w:val="-4"/>
        </w:rPr>
        <w:t xml:space="preserve"> </w:t>
      </w:r>
      <w:r>
        <w:t>анализ.</w:t>
      </w:r>
      <w:r>
        <w:rPr>
          <w:spacing w:val="-6"/>
        </w:rPr>
        <w:t xml:space="preserve"> </w:t>
      </w:r>
      <w:r>
        <w:t>Выявление</w:t>
      </w:r>
      <w:r>
        <w:rPr>
          <w:spacing w:val="-68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позиции.</w:t>
      </w:r>
      <w:r>
        <w:rPr>
          <w:spacing w:val="1"/>
        </w:rPr>
        <w:t xml:space="preserve"> </w:t>
      </w:r>
      <w:r>
        <w:t>Аргументация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статьи: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слабые</w:t>
      </w:r>
      <w:r>
        <w:rPr>
          <w:spacing w:val="1"/>
        </w:rPr>
        <w:t xml:space="preserve"> </w:t>
      </w:r>
      <w:r>
        <w:t>стороны.</w:t>
      </w:r>
      <w:r>
        <w:rPr>
          <w:spacing w:val="-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 значение выводов</w:t>
      </w:r>
      <w:r>
        <w:rPr>
          <w:spacing w:val="-3"/>
        </w:rPr>
        <w:t xml:space="preserve"> </w:t>
      </w:r>
      <w:r>
        <w:t>статьи.</w:t>
      </w:r>
    </w:p>
    <w:p w:rsidR="00DD6E2C" w:rsidRDefault="0045310B">
      <w:pPr>
        <w:pStyle w:val="Textbody"/>
        <w:spacing w:line="360" w:lineRule="auto"/>
        <w:ind w:left="112" w:right="793" w:firstLine="708"/>
        <w:jc w:val="both"/>
      </w:pPr>
      <w:r>
        <w:t>Научное</w:t>
      </w:r>
      <w:r>
        <w:rPr>
          <w:spacing w:val="1"/>
        </w:rPr>
        <w:t xml:space="preserve"> </w:t>
      </w:r>
      <w:r>
        <w:t>реферирование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реферирования: актуальнос</w:t>
      </w:r>
      <w:r>
        <w:t>ть, степень разработанности проблемы. 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реферата,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гипотез,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используемых источников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базы.</w:t>
      </w:r>
      <w:r>
        <w:rPr>
          <w:spacing w:val="-2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реферата.</w:t>
      </w:r>
    </w:p>
    <w:p w:rsidR="00DD6E2C" w:rsidRDefault="0045310B">
      <w:pPr>
        <w:pStyle w:val="a5"/>
        <w:numPr>
          <w:ilvl w:val="1"/>
          <w:numId w:val="6"/>
        </w:numPr>
        <w:tabs>
          <w:tab w:val="left" w:pos="2135"/>
        </w:tabs>
        <w:spacing w:before="5" w:line="360" w:lineRule="auto"/>
        <w:ind w:left="821" w:right="6137"/>
        <w:jc w:val="both"/>
      </w:pPr>
      <w:r>
        <w:rPr>
          <w:b/>
          <w:sz w:val="28"/>
        </w:rPr>
        <w:t>Содержание НИР 2 курс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Лекции</w:t>
      </w:r>
    </w:p>
    <w:p w:rsidR="00DD6E2C" w:rsidRDefault="0045310B">
      <w:pPr>
        <w:pStyle w:val="Standard"/>
        <w:spacing w:before="88"/>
        <w:ind w:left="821"/>
        <w:jc w:val="both"/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базы</w:t>
      </w:r>
    </w:p>
    <w:p w:rsidR="00DD6E2C" w:rsidRDefault="0045310B">
      <w:pPr>
        <w:pStyle w:val="Textbody"/>
        <w:spacing w:before="156" w:line="360" w:lineRule="auto"/>
        <w:ind w:left="112" w:right="790" w:firstLine="708"/>
        <w:jc w:val="both"/>
      </w:pPr>
      <w:r>
        <w:t>Основные международные базы знаний (</w:t>
      </w:r>
      <w:proofErr w:type="spellStart"/>
      <w:r>
        <w:t>Scopus</w:t>
      </w:r>
      <w:proofErr w:type="spellEnd"/>
      <w:r>
        <w:t xml:space="preserve">,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rPr>
          <w:spacing w:val="1"/>
        </w:rPr>
        <w:t xml:space="preserve"> </w:t>
      </w:r>
      <w:proofErr w:type="spellStart"/>
      <w:r>
        <w:t>Knowledge</w:t>
      </w:r>
      <w:proofErr w:type="spellEnd"/>
      <w:r>
        <w:rPr>
          <w:spacing w:val="1"/>
        </w:rPr>
        <w:t xml:space="preserve"> </w:t>
      </w:r>
      <w:r>
        <w:t>и др.), российская</w:t>
      </w:r>
      <w:r>
        <w:rPr>
          <w:spacing w:val="1"/>
        </w:rPr>
        <w:t xml:space="preserve"> </w:t>
      </w:r>
      <w:r>
        <w:t xml:space="preserve">база знаний РИНЦ, </w:t>
      </w:r>
      <w:proofErr w:type="spellStart"/>
      <w:r>
        <w:t>импакт</w:t>
      </w:r>
      <w:proofErr w:type="spellEnd"/>
      <w:r>
        <w:t>-факторы, индексы</w:t>
      </w:r>
      <w:r>
        <w:rPr>
          <w:spacing w:val="1"/>
        </w:rPr>
        <w:t xml:space="preserve"> </w:t>
      </w:r>
      <w:r>
        <w:t>цитирования,</w:t>
      </w:r>
      <w:r>
        <w:rPr>
          <w:spacing w:val="-1"/>
        </w:rPr>
        <w:t xml:space="preserve"> </w:t>
      </w:r>
      <w:r>
        <w:t xml:space="preserve">индекс </w:t>
      </w:r>
      <w:proofErr w:type="spellStart"/>
      <w:r>
        <w:t>Хирша</w:t>
      </w:r>
      <w:proofErr w:type="spellEnd"/>
      <w:r>
        <w:t>.</w:t>
      </w:r>
    </w:p>
    <w:p w:rsidR="00DD6E2C" w:rsidRDefault="0045310B">
      <w:pPr>
        <w:pStyle w:val="Textbody"/>
        <w:ind w:left="821"/>
        <w:jc w:val="both"/>
      </w:pPr>
      <w:r>
        <w:t xml:space="preserve">Использование   </w:t>
      </w:r>
      <w:r>
        <w:rPr>
          <w:spacing w:val="1"/>
        </w:rPr>
        <w:t xml:space="preserve"> </w:t>
      </w:r>
      <w:r>
        <w:t xml:space="preserve">современного    </w:t>
      </w:r>
      <w:r>
        <w:rPr>
          <w:spacing w:val="1"/>
        </w:rPr>
        <w:t xml:space="preserve"> </w:t>
      </w:r>
      <w:r>
        <w:t xml:space="preserve">исследовательского    </w:t>
      </w:r>
      <w:r>
        <w:rPr>
          <w:spacing w:val="3"/>
        </w:rPr>
        <w:t xml:space="preserve"> </w:t>
      </w:r>
      <w:r>
        <w:t>инструмент</w:t>
      </w:r>
      <w:r>
        <w:t>ария.</w:t>
      </w:r>
    </w:p>
    <w:p w:rsidR="00DD6E2C" w:rsidRDefault="0045310B">
      <w:pPr>
        <w:pStyle w:val="Textbody"/>
        <w:spacing w:before="161"/>
        <w:ind w:left="112"/>
        <w:jc w:val="both"/>
      </w:pPr>
      <w:r>
        <w:t>Практика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системах </w:t>
      </w:r>
      <w:proofErr w:type="spellStart"/>
      <w:r>
        <w:t>Bloomberg</w:t>
      </w:r>
      <w:proofErr w:type="spellEnd"/>
      <w:r>
        <w:t>,</w:t>
      </w:r>
      <w:r>
        <w:rPr>
          <w:spacing w:val="-3"/>
        </w:rPr>
        <w:t xml:space="preserve"> </w:t>
      </w:r>
      <w:r>
        <w:t>СПАРК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D6E2C" w:rsidRDefault="0045310B">
      <w:pPr>
        <w:pStyle w:val="Textbody"/>
        <w:spacing w:before="160" w:line="360" w:lineRule="auto"/>
        <w:ind w:left="112" w:right="789" w:firstLine="708"/>
        <w:jc w:val="both"/>
      </w:pPr>
      <w:r>
        <w:t xml:space="preserve">Характеристика возможностей систем </w:t>
      </w:r>
      <w:proofErr w:type="spellStart"/>
      <w:r>
        <w:t>Bloomberg</w:t>
      </w:r>
      <w:proofErr w:type="spellEnd"/>
      <w:r>
        <w:t>, СПАРК и др. для их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 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- исследовательского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коллективом;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коллективе;</w:t>
      </w:r>
      <w:r>
        <w:rPr>
          <w:spacing w:val="1"/>
        </w:rPr>
        <w:t xml:space="preserve"> </w:t>
      </w:r>
      <w:r>
        <w:t>распределени</w:t>
      </w:r>
      <w:r>
        <w:t>е</w:t>
      </w:r>
      <w:r>
        <w:rPr>
          <w:spacing w:val="1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и ответственности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членами</w:t>
      </w:r>
      <w:r>
        <w:rPr>
          <w:spacing w:val="4"/>
        </w:rPr>
        <w:t xml:space="preserve"> </w:t>
      </w:r>
      <w:r>
        <w:t>коллектива.</w:t>
      </w:r>
    </w:p>
    <w:p w:rsidR="00DD6E2C" w:rsidRDefault="0045310B">
      <w:pPr>
        <w:pStyle w:val="Standard"/>
        <w:spacing w:before="6"/>
        <w:ind w:left="821"/>
        <w:jc w:val="both"/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данных: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качественные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количественные</w:t>
      </w:r>
    </w:p>
    <w:p w:rsidR="00DD6E2C" w:rsidRDefault="0045310B">
      <w:pPr>
        <w:pStyle w:val="Textbody"/>
        <w:spacing w:before="155" w:line="360" w:lineRule="auto"/>
        <w:ind w:left="112" w:right="793" w:firstLine="708"/>
        <w:jc w:val="both"/>
        <w:sectPr w:rsidR="00DD6E2C">
          <w:footerReference w:type="default" r:id="rId89"/>
          <w:pgSz w:w="11906" w:h="16838"/>
          <w:pgMar w:top="1040" w:right="340" w:bottom="1240" w:left="1020" w:header="720" w:footer="978" w:gutter="0"/>
          <w:cols w:space="720"/>
        </w:sectPr>
      </w:pPr>
      <w:r>
        <w:t>Качественный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данных.</w:t>
      </w:r>
      <w:r>
        <w:rPr>
          <w:spacing w:val="-67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(переменных),</w:t>
      </w:r>
      <w:r>
        <w:rPr>
          <w:spacing w:val="1"/>
        </w:rPr>
        <w:t xml:space="preserve"> </w:t>
      </w:r>
      <w:r>
        <w:t>описывающих</w:t>
      </w:r>
      <w:r>
        <w:rPr>
          <w:spacing w:val="1"/>
        </w:rPr>
        <w:t xml:space="preserve"> </w:t>
      </w:r>
      <w:r>
        <w:t>объект.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Схематизация.</w:t>
      </w:r>
      <w:r>
        <w:rPr>
          <w:spacing w:val="1"/>
        </w:rPr>
        <w:t xml:space="preserve"> </w:t>
      </w:r>
      <w:r>
        <w:t>Сведение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</w:t>
      </w:r>
      <w:r>
        <w:t>ицы</w:t>
      </w:r>
      <w:r>
        <w:rPr>
          <w:spacing w:val="-4"/>
        </w:rPr>
        <w:t xml:space="preserve"> </w:t>
      </w:r>
      <w:r>
        <w:t>и диаграммы.</w:t>
      </w:r>
    </w:p>
    <w:p w:rsidR="00DD6E2C" w:rsidRDefault="0045310B">
      <w:pPr>
        <w:pStyle w:val="Textbody"/>
        <w:spacing w:before="67" w:line="360" w:lineRule="auto"/>
        <w:ind w:left="112" w:right="797" w:firstLine="708"/>
        <w:jc w:val="both"/>
      </w:pPr>
      <w:r>
        <w:lastRenderedPageBreak/>
        <w:t>Количественные</w:t>
      </w:r>
      <w:r>
        <w:rPr>
          <w:spacing w:val="1"/>
        </w:rPr>
        <w:t xml:space="preserve"> </w:t>
      </w:r>
      <w:r>
        <w:t>методы.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статистического</w:t>
      </w:r>
      <w:r>
        <w:rPr>
          <w:spacing w:val="1"/>
        </w:rPr>
        <w:t xml:space="preserve"> </w:t>
      </w:r>
      <w:r>
        <w:t>описания.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статистического</w:t>
      </w:r>
      <w:r>
        <w:rPr>
          <w:spacing w:val="1"/>
        </w:rPr>
        <w:t xml:space="preserve"> </w:t>
      </w:r>
      <w:r>
        <w:t>вывода.</w:t>
      </w:r>
      <w:r>
        <w:rPr>
          <w:spacing w:val="1"/>
        </w:rPr>
        <w:t xml:space="preserve"> </w:t>
      </w:r>
      <w:r>
        <w:t>Выборка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достоверности.</w:t>
      </w:r>
      <w:r>
        <w:rPr>
          <w:spacing w:val="1"/>
        </w:rPr>
        <w:t xml:space="preserve"> </w:t>
      </w:r>
      <w:r>
        <w:t>Эмпирический</w:t>
      </w:r>
      <w:r>
        <w:rPr>
          <w:spacing w:val="-1"/>
        </w:rPr>
        <w:t xml:space="preserve"> </w:t>
      </w:r>
      <w:r>
        <w:t>анализ.</w:t>
      </w:r>
    </w:p>
    <w:p w:rsidR="00DD6E2C" w:rsidRDefault="0045310B">
      <w:pPr>
        <w:pStyle w:val="Textbody"/>
        <w:spacing w:before="1" w:line="360" w:lineRule="auto"/>
        <w:ind w:left="112" w:right="789" w:firstLine="708"/>
        <w:jc w:val="both"/>
      </w:pPr>
      <w:r>
        <w:t>Виды данных (</w:t>
      </w:r>
      <w:proofErr w:type="spellStart"/>
      <w:r>
        <w:t>неструктуированные</w:t>
      </w:r>
      <w:proofErr w:type="spellEnd"/>
      <w:r>
        <w:t xml:space="preserve"> данные, </w:t>
      </w:r>
      <w:proofErr w:type="gramStart"/>
      <w:r>
        <w:t>временный</w:t>
      </w:r>
      <w:proofErr w:type="gramEnd"/>
      <w:r>
        <w:t xml:space="preserve"> ряды, панельные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горизонтальный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вертикальный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индексов,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коэффициентов</w:t>
      </w:r>
      <w:r>
        <w:rPr>
          <w:spacing w:val="1"/>
        </w:rPr>
        <w:t xml:space="preserve"> </w:t>
      </w:r>
      <w:r>
        <w:t>корреляции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рядами,</w:t>
      </w:r>
      <w:r>
        <w:rPr>
          <w:spacing w:val="1"/>
        </w:rPr>
        <w:t xml:space="preserve"> </w:t>
      </w:r>
      <w:r>
        <w:t>кластерный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Текстовое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данных,</w:t>
      </w:r>
      <w:r>
        <w:rPr>
          <w:spacing w:val="-9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диаграммы.</w:t>
      </w:r>
      <w:r>
        <w:rPr>
          <w:spacing w:val="-10"/>
        </w:rPr>
        <w:t xml:space="preserve"> </w:t>
      </w:r>
      <w:r>
        <w:t>Линейная</w:t>
      </w:r>
      <w:r>
        <w:rPr>
          <w:spacing w:val="-11"/>
        </w:rPr>
        <w:t xml:space="preserve"> </w:t>
      </w:r>
      <w:r>
        <w:t>регрессия.</w:t>
      </w:r>
      <w:r>
        <w:rPr>
          <w:spacing w:val="-10"/>
        </w:rPr>
        <w:t xml:space="preserve"> </w:t>
      </w:r>
      <w:r>
        <w:t>Применение</w:t>
      </w:r>
      <w:r>
        <w:rPr>
          <w:spacing w:val="-67"/>
        </w:rPr>
        <w:t xml:space="preserve"> </w:t>
      </w:r>
      <w:r>
        <w:t>современных информационных технологий для анализа данных. Опросы и их</w:t>
      </w:r>
      <w:r>
        <w:rPr>
          <w:spacing w:val="1"/>
        </w:rPr>
        <w:t xml:space="preserve"> </w:t>
      </w:r>
      <w:r>
        <w:t>применение в</w:t>
      </w:r>
      <w:r>
        <w:rPr>
          <w:spacing w:val="-1"/>
        </w:rPr>
        <w:t xml:space="preserve"> </w:t>
      </w:r>
      <w:r>
        <w:t>анализе</w:t>
      </w:r>
      <w:r>
        <w:rPr>
          <w:spacing w:val="-1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Экспертные</w:t>
      </w:r>
      <w:r>
        <w:rPr>
          <w:spacing w:val="-3"/>
        </w:rPr>
        <w:t xml:space="preserve"> </w:t>
      </w:r>
      <w:r>
        <w:t>оценки.</w:t>
      </w:r>
    </w:p>
    <w:p w:rsidR="00DD6E2C" w:rsidRDefault="0045310B">
      <w:pPr>
        <w:pStyle w:val="Standard"/>
        <w:spacing w:before="7"/>
        <w:ind w:left="821"/>
        <w:jc w:val="both"/>
      </w:pPr>
      <w:r>
        <w:rPr>
          <w:b/>
          <w:sz w:val="28"/>
        </w:rPr>
        <w:t>Семинары: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творческих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научных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проектов</w:t>
      </w:r>
    </w:p>
    <w:p w:rsidR="00DD6E2C" w:rsidRDefault="0045310B">
      <w:pPr>
        <w:pStyle w:val="Textbody"/>
        <w:spacing w:before="155" w:line="360" w:lineRule="auto"/>
        <w:ind w:left="112" w:right="793" w:firstLine="708"/>
        <w:jc w:val="both"/>
      </w:pPr>
      <w:r>
        <w:t>Индивидуальный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группой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научно-исследовательского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(научно-учебный</w:t>
      </w:r>
      <w:r>
        <w:rPr>
          <w:spacing w:val="-1"/>
        </w:rPr>
        <w:t xml:space="preserve"> </w:t>
      </w:r>
      <w:r>
        <w:t>проект,</w:t>
      </w:r>
      <w:r>
        <w:rPr>
          <w:spacing w:val="-5"/>
        </w:rPr>
        <w:t xml:space="preserve"> </w:t>
      </w:r>
      <w:r>
        <w:t>деловая игра,</w:t>
      </w:r>
      <w:r>
        <w:rPr>
          <w:spacing w:val="-5"/>
        </w:rPr>
        <w:t xml:space="preserve"> </w:t>
      </w:r>
      <w:r>
        <w:t>учебный кейс,</w:t>
      </w:r>
      <w:r>
        <w:rPr>
          <w:spacing w:val="-2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доклада).</w:t>
      </w:r>
    </w:p>
    <w:p w:rsidR="00DD6E2C" w:rsidRDefault="0045310B">
      <w:pPr>
        <w:pStyle w:val="Textbody"/>
        <w:spacing w:before="1" w:line="360" w:lineRule="auto"/>
        <w:ind w:left="112" w:right="789" w:firstLine="708"/>
        <w:jc w:val="both"/>
      </w:pPr>
      <w:r>
        <w:t>Планирование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научно</w:t>
      </w:r>
      <w:r>
        <w:t>-исследовательского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Обсуждение хода выполнения творческих научно-исследовательских проектов.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научно-исследовательских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защите.</w:t>
      </w:r>
    </w:p>
    <w:p w:rsidR="00DD6E2C" w:rsidRDefault="0045310B">
      <w:pPr>
        <w:pStyle w:val="1"/>
        <w:numPr>
          <w:ilvl w:val="1"/>
          <w:numId w:val="6"/>
        </w:numPr>
        <w:tabs>
          <w:tab w:val="left" w:pos="2627"/>
        </w:tabs>
        <w:spacing w:before="5"/>
        <w:ind w:left="1313" w:hanging="493"/>
      </w:pPr>
      <w:bookmarkStart w:id="5" w:name="_TOC_250005"/>
      <w:r>
        <w:t>Содержание</w:t>
      </w:r>
      <w:r>
        <w:rPr>
          <w:spacing w:val="-2"/>
        </w:rPr>
        <w:t xml:space="preserve"> </w:t>
      </w:r>
      <w:r>
        <w:t>НИР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bookmarkEnd w:id="5"/>
      <w:r>
        <w:t>курс</w:t>
      </w:r>
    </w:p>
    <w:p w:rsidR="00DD6E2C" w:rsidRDefault="0045310B">
      <w:pPr>
        <w:pStyle w:val="Standard"/>
        <w:spacing w:before="161" w:line="360" w:lineRule="auto"/>
        <w:ind w:left="112" w:right="792" w:firstLine="708"/>
        <w:jc w:val="both"/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научного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текста: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структура,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аргументация,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стиль,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цитирование</w:t>
      </w:r>
    </w:p>
    <w:p w:rsidR="00DD6E2C" w:rsidRDefault="0045310B">
      <w:pPr>
        <w:pStyle w:val="Textbody"/>
        <w:spacing w:line="360" w:lineRule="auto"/>
        <w:ind w:left="112" w:right="790" w:firstLine="708"/>
        <w:jc w:val="both"/>
      </w:pPr>
      <w:r>
        <w:t>Структура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Введение,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заключение.</w:t>
      </w:r>
      <w:r>
        <w:rPr>
          <w:spacing w:val="-67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гипотеза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исследования. Анализ данных. Выводы. Практическая новизна. Стиль н</w:t>
      </w:r>
      <w:r>
        <w:t>аучной</w:t>
      </w:r>
      <w:r>
        <w:rPr>
          <w:spacing w:val="1"/>
        </w:rPr>
        <w:t xml:space="preserve"> </w:t>
      </w:r>
      <w:r>
        <w:t>статьи. Аргументация и логика исследования. Составление библиограф</w:t>
      </w:r>
      <w:proofErr w:type="gramStart"/>
      <w:r>
        <w:t>ии и ее</w:t>
      </w:r>
      <w:proofErr w:type="gramEnd"/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разделам.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работ.</w:t>
      </w:r>
      <w:r>
        <w:rPr>
          <w:spacing w:val="-2"/>
        </w:rPr>
        <w:t xml:space="preserve"> </w:t>
      </w:r>
      <w:r>
        <w:t>ГОСТ</w:t>
      </w:r>
      <w:r>
        <w:rPr>
          <w:spacing w:val="-4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цитирований.</w:t>
      </w:r>
    </w:p>
    <w:p w:rsidR="00DD6E2C" w:rsidRDefault="0045310B">
      <w:pPr>
        <w:pStyle w:val="Standard"/>
        <w:spacing w:before="1" w:line="360" w:lineRule="auto"/>
        <w:ind w:left="112" w:right="794" w:firstLine="708"/>
        <w:jc w:val="both"/>
        <w:sectPr w:rsidR="00DD6E2C">
          <w:footerReference w:type="default" r:id="rId90"/>
          <w:pgSz w:w="11906" w:h="16838"/>
          <w:pgMar w:top="1040" w:right="340" w:bottom="1240" w:left="1020" w:header="720" w:footer="978" w:gutter="0"/>
          <w:cols w:space="720"/>
        </w:sect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Публичное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выступление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презентация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исследования</w:t>
      </w:r>
    </w:p>
    <w:p w:rsidR="00DD6E2C" w:rsidRDefault="0045310B">
      <w:pPr>
        <w:pStyle w:val="Textbody"/>
        <w:spacing w:before="67" w:line="362" w:lineRule="auto"/>
        <w:ind w:left="112" w:right="800" w:firstLine="708"/>
        <w:jc w:val="both"/>
      </w:pPr>
      <w:r>
        <w:lastRenderedPageBreak/>
        <w:t>Логика исследования. Поиск проблемы, выбор методов исследования и</w:t>
      </w:r>
      <w:r>
        <w:rPr>
          <w:spacing w:val="1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решения проблемы,</w:t>
      </w:r>
      <w:r>
        <w:rPr>
          <w:spacing w:val="-2"/>
        </w:rPr>
        <w:t xml:space="preserve"> </w:t>
      </w:r>
      <w:r>
        <w:t>формулировка гипотез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тезисов</w:t>
      </w:r>
    </w:p>
    <w:p w:rsidR="00DD6E2C" w:rsidRDefault="0045310B">
      <w:pPr>
        <w:pStyle w:val="Textbody"/>
        <w:spacing w:line="360" w:lineRule="auto"/>
        <w:ind w:left="112" w:right="794" w:firstLine="708"/>
        <w:jc w:val="both"/>
      </w:pPr>
      <w:r>
        <w:t>Подготовка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построения.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онлайн</w:t>
      </w:r>
      <w:r>
        <w:rPr>
          <w:spacing w:val="1"/>
        </w:rPr>
        <w:t xml:space="preserve"> </w:t>
      </w:r>
      <w:r>
        <w:t>сервисах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и</w:t>
      </w:r>
      <w:proofErr w:type="gramEnd"/>
      <w:r>
        <w:t>сследования.</w:t>
      </w:r>
    </w:p>
    <w:p w:rsidR="00DD6E2C" w:rsidRDefault="0045310B">
      <w:pPr>
        <w:pStyle w:val="Textbody"/>
        <w:spacing w:line="360" w:lineRule="auto"/>
        <w:ind w:left="112" w:right="791" w:firstLine="708"/>
        <w:jc w:val="both"/>
      </w:pPr>
      <w:r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публичного</w:t>
      </w:r>
      <w:r>
        <w:rPr>
          <w:spacing w:val="1"/>
        </w:rPr>
        <w:t xml:space="preserve"> </w:t>
      </w:r>
      <w:r>
        <w:t>выступления.</w:t>
      </w:r>
      <w:r>
        <w:rPr>
          <w:spacing w:val="1"/>
        </w:rPr>
        <w:t xml:space="preserve"> </w:t>
      </w:r>
      <w:r>
        <w:t>Аргументация,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доказательность,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дискуссия.</w:t>
      </w:r>
    </w:p>
    <w:p w:rsidR="00DD6E2C" w:rsidRDefault="0045310B">
      <w:pPr>
        <w:pStyle w:val="Standard"/>
        <w:ind w:left="821"/>
      </w:pPr>
      <w:r>
        <w:rPr>
          <w:b/>
          <w:sz w:val="28"/>
        </w:rPr>
        <w:t>Семинары:</w:t>
      </w:r>
    </w:p>
    <w:p w:rsidR="00DD6E2C" w:rsidRDefault="0045310B">
      <w:pPr>
        <w:pStyle w:val="Textbody"/>
        <w:tabs>
          <w:tab w:val="left" w:pos="3327"/>
          <w:tab w:val="left" w:pos="4718"/>
          <w:tab w:val="left" w:pos="5762"/>
          <w:tab w:val="left" w:pos="7292"/>
          <w:tab w:val="left" w:pos="8023"/>
          <w:tab w:val="left" w:pos="9296"/>
        </w:tabs>
        <w:spacing w:before="158"/>
        <w:ind w:left="821"/>
      </w:pPr>
      <w:r>
        <w:t>Подготовка</w:t>
      </w:r>
      <w:r>
        <w:tab/>
        <w:t>научного</w:t>
      </w:r>
      <w:r>
        <w:tab/>
        <w:t>текста</w:t>
      </w:r>
      <w:r>
        <w:tab/>
        <w:t>студентом</w:t>
      </w:r>
      <w:r>
        <w:tab/>
        <w:t>или</w:t>
      </w:r>
      <w:r>
        <w:tab/>
        <w:t>группой</w:t>
      </w:r>
      <w:r>
        <w:tab/>
        <w:t>студенто</w:t>
      </w:r>
      <w:r>
        <w:t>в.</w:t>
      </w:r>
    </w:p>
    <w:p w:rsidR="00DD6E2C" w:rsidRDefault="0045310B">
      <w:pPr>
        <w:pStyle w:val="Textbody"/>
        <w:spacing w:before="160"/>
        <w:ind w:left="112"/>
      </w:pPr>
      <w:r>
        <w:t>Подготовка</w:t>
      </w:r>
      <w:r>
        <w:rPr>
          <w:spacing w:val="-5"/>
        </w:rPr>
        <w:t xml:space="preserve"> </w:t>
      </w:r>
      <w:r>
        <w:t>презентации.</w:t>
      </w:r>
      <w:r>
        <w:rPr>
          <w:spacing w:val="-6"/>
        </w:rPr>
        <w:t xml:space="preserve"> </w:t>
      </w:r>
      <w:r>
        <w:t>Публичное</w:t>
      </w:r>
      <w:r>
        <w:rPr>
          <w:spacing w:val="-5"/>
        </w:rPr>
        <w:t xml:space="preserve"> </w:t>
      </w:r>
      <w:r>
        <w:t>выступление.</w:t>
      </w:r>
    </w:p>
    <w:p w:rsidR="00DD6E2C" w:rsidRDefault="0045310B">
      <w:pPr>
        <w:pStyle w:val="Textbody"/>
        <w:spacing w:before="161" w:line="360" w:lineRule="auto"/>
        <w:ind w:left="112" w:right="794" w:firstLine="708"/>
        <w:jc w:val="both"/>
      </w:pPr>
      <w:r>
        <w:t>Обоснование</w:t>
      </w:r>
      <w:r>
        <w:rPr>
          <w:spacing w:val="1"/>
        </w:rPr>
        <w:t xml:space="preserve"> </w:t>
      </w:r>
      <w:r>
        <w:t>актуальности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инструментария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Науч</w:t>
      </w:r>
      <w:r>
        <w:t>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публичное</w:t>
      </w:r>
      <w:r>
        <w:rPr>
          <w:spacing w:val="1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с презентацией.</w:t>
      </w:r>
    </w:p>
    <w:p w:rsidR="00DD6E2C" w:rsidRDefault="00DD6E2C">
      <w:pPr>
        <w:pStyle w:val="Textbody"/>
        <w:spacing w:before="10"/>
        <w:rPr>
          <w:sz w:val="41"/>
        </w:rPr>
      </w:pPr>
    </w:p>
    <w:p w:rsidR="00DD6E2C" w:rsidRDefault="0045310B">
      <w:pPr>
        <w:pStyle w:val="Textbody"/>
        <w:spacing w:before="1"/>
        <w:ind w:left="1276" w:right="1254"/>
        <w:jc w:val="center"/>
      </w:pPr>
      <w:r>
        <w:t>Примерное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НИР</w:t>
      </w:r>
    </w:p>
    <w:p w:rsidR="00DD6E2C" w:rsidRDefault="00DD6E2C">
      <w:pPr>
        <w:pStyle w:val="Textbody"/>
        <w:spacing w:before="8"/>
        <w:rPr>
          <w:sz w:val="14"/>
        </w:rPr>
      </w:pPr>
    </w:p>
    <w:tbl>
      <w:tblPr>
        <w:tblW w:w="10035" w:type="dxa"/>
        <w:tblInd w:w="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937"/>
        <w:gridCol w:w="2838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5" w:lineRule="exact"/>
              <w:ind w:left="96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5" w:lineRule="exact"/>
              <w:ind w:left="101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5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Отчетность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НИР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4644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083"/>
                <w:tab w:val="left" w:pos="2457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D6E2C" w:rsidRDefault="0045310B">
            <w:pPr>
              <w:pStyle w:val="TableParagraph"/>
              <w:tabs>
                <w:tab w:val="left" w:pos="1779"/>
                <w:tab w:val="left" w:pos="1813"/>
                <w:tab w:val="left" w:pos="1843"/>
              </w:tabs>
              <w:spacing w:before="197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исследований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ученых, руководителей НИС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направлениям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(практически</w:t>
            </w:r>
            <w:r>
              <w:rPr>
                <w:spacing w:val="-1"/>
                <w:sz w:val="24"/>
              </w:rPr>
              <w:lastRenderedPageBreak/>
              <w:t>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разработок) и </w:t>
            </w:r>
            <w:r>
              <w:rPr>
                <w:sz w:val="24"/>
              </w:rPr>
              <w:t>формулировка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339"/>
                <w:tab w:val="left" w:pos="3141"/>
                <w:tab w:val="left" w:pos="3302"/>
                <w:tab w:val="left" w:pos="3855"/>
              </w:tabs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этика научного труда. Категории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Методологический и методический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z w:val="24"/>
              </w:rPr>
              <w:tab/>
              <w:t>научно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научных работ.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</w:p>
          <w:p w:rsidR="00DD6E2C" w:rsidRDefault="00DD6E2C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DD6E2C" w:rsidRDefault="0045310B">
            <w:pPr>
              <w:pStyle w:val="TableParagraph"/>
              <w:tabs>
                <w:tab w:val="left" w:pos="1873"/>
                <w:tab w:val="left" w:pos="2710"/>
              </w:tabs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</w:tr>
    </w:tbl>
    <w:p w:rsidR="00000000" w:rsidRDefault="0045310B">
      <w:pPr>
        <w:rPr>
          <w:vanish/>
        </w:rPr>
        <w:sectPr w:rsidR="00000000">
          <w:footerReference w:type="default" r:id="rId91"/>
          <w:pgSz w:w="11906" w:h="16838"/>
          <w:pgMar w:top="1040" w:right="340" w:bottom="1240" w:left="1020" w:header="720" w:footer="978" w:gutter="0"/>
          <w:cols w:space="720"/>
        </w:sectPr>
      </w:pPr>
    </w:p>
    <w:tbl>
      <w:tblPr>
        <w:tblW w:w="10035" w:type="dxa"/>
        <w:tblInd w:w="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937"/>
        <w:gridCol w:w="2838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2" w:lineRule="exact"/>
              <w:ind w:left="9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2" w:lineRule="exact"/>
              <w:ind w:left="101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2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Отчетность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НИР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7066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6" w:lineRule="auto"/>
              <w:ind w:right="637"/>
              <w:rPr>
                <w:sz w:val="24"/>
              </w:rPr>
            </w:pPr>
            <w:r>
              <w:rPr>
                <w:sz w:val="24"/>
              </w:rPr>
              <w:t>Формирование 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</w:p>
          <w:p w:rsidR="00DD6E2C" w:rsidRDefault="0045310B">
            <w:pPr>
              <w:pStyle w:val="TableParagraph"/>
              <w:spacing w:before="183" w:line="276" w:lineRule="auto"/>
              <w:ind w:right="276"/>
              <w:rPr>
                <w:sz w:val="24"/>
              </w:rPr>
            </w:pPr>
            <w:r>
              <w:rPr>
                <w:sz w:val="24"/>
              </w:rPr>
              <w:t>Разработка плана-графика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(перечень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и 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выполнения) по подготовке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  <w:p w:rsidR="00DD6E2C" w:rsidRDefault="0045310B">
            <w:pPr>
              <w:pStyle w:val="TableParagraph"/>
              <w:spacing w:before="20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903"/>
                <w:tab w:val="left" w:pos="2654"/>
                <w:tab w:val="left" w:pos="3807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Аналитическое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математич</w:t>
            </w:r>
            <w:r>
              <w:rPr>
                <w:sz w:val="24"/>
              </w:rPr>
              <w:t>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:rsidR="00DD6E2C" w:rsidRDefault="0045310B">
            <w:pPr>
              <w:pStyle w:val="TableParagraph"/>
              <w:tabs>
                <w:tab w:val="left" w:pos="2532"/>
                <w:tab w:val="left" w:pos="2687"/>
                <w:tab w:val="left" w:pos="2862"/>
              </w:tabs>
              <w:spacing w:before="189" w:line="276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z w:val="24"/>
              </w:rPr>
              <w:tab/>
              <w:t>библиотечн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информационными источниками.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научных и 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изданий. Библиографический 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источников.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 научной литературы (работа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</w:t>
            </w:r>
            <w:r>
              <w:rPr>
                <w:sz w:val="24"/>
              </w:rPr>
              <w:t>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Bloomberg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(ГОСТ), предъявляемые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</w:p>
          <w:p w:rsidR="00DD6E2C" w:rsidRDefault="00DD6E2C">
            <w:pPr>
              <w:pStyle w:val="TableParagraph"/>
              <w:ind w:left="0"/>
              <w:rPr>
                <w:sz w:val="21"/>
              </w:rPr>
            </w:pPr>
          </w:p>
          <w:p w:rsidR="00DD6E2C" w:rsidRDefault="0045310B">
            <w:pPr>
              <w:pStyle w:val="TableParagraph"/>
              <w:tabs>
                <w:tab w:val="left" w:pos="1881"/>
                <w:tab w:val="left" w:pos="2137"/>
              </w:tabs>
              <w:spacing w:before="1"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семинара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(презентации,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DD6E2C" w:rsidRDefault="0045310B">
            <w:pPr>
              <w:pStyle w:val="TableParagraph"/>
              <w:spacing w:before="200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Библиографический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:rsidR="00DD6E2C" w:rsidRDefault="0045310B">
            <w:pPr>
              <w:pStyle w:val="TableParagraph"/>
              <w:spacing w:before="200"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</w:t>
            </w:r>
            <w:proofErr w:type="gramEnd"/>
            <w:r>
              <w:rPr>
                <w:sz w:val="24"/>
              </w:rPr>
              <w:t>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избранной теме/ доклад/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реферат/эссе</w:t>
            </w:r>
          </w:p>
          <w:p w:rsidR="00DD6E2C" w:rsidRDefault="0045310B">
            <w:pPr>
              <w:pStyle w:val="TableParagraph"/>
              <w:spacing w:before="200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440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520"/>
                <w:tab w:val="left" w:pos="2721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выбранной темы, постановка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НИР,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:rsidR="00DD6E2C" w:rsidRDefault="0045310B">
            <w:pPr>
              <w:pStyle w:val="TableParagraph"/>
              <w:tabs>
                <w:tab w:val="left" w:pos="2681"/>
                <w:tab w:val="left" w:pos="3133"/>
              </w:tabs>
              <w:spacing w:before="189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обзор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DD6E2C" w:rsidRDefault="0045310B">
            <w:pPr>
              <w:pStyle w:val="TableParagraph"/>
              <w:tabs>
                <w:tab w:val="left" w:pos="2318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:rsidR="00DD6E2C" w:rsidRDefault="0045310B">
            <w:pPr>
              <w:pStyle w:val="TableParagraph"/>
              <w:spacing w:before="200" w:line="276" w:lineRule="auto"/>
              <w:ind w:right="719"/>
              <w:rPr>
                <w:sz w:val="24"/>
              </w:rPr>
            </w:pPr>
            <w:r>
              <w:rPr>
                <w:sz w:val="24"/>
              </w:rPr>
              <w:t>Развернутый план НИР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(содержание)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6" w:lineRule="auto"/>
              <w:ind w:left="107" w:right="111"/>
              <w:rPr>
                <w:sz w:val="24"/>
              </w:rPr>
            </w:pPr>
            <w:r>
              <w:rPr>
                <w:sz w:val="24"/>
              </w:rPr>
              <w:t>Научная гипотеза исследования.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Актуальность и новизна 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 информация о состоянии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разработок по теме, связь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другими научно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</w:t>
            </w:r>
            <w:r>
              <w:rPr>
                <w:sz w:val="24"/>
              </w:rPr>
              <w:t>ты и решаемые задачи, 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предмет, методика 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 информационной 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984"/>
                <w:tab w:val="left" w:pos="2588"/>
              </w:tabs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:rsidR="00DD6E2C" w:rsidRDefault="0045310B">
            <w:pPr>
              <w:pStyle w:val="TableParagraph"/>
              <w:spacing w:before="190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</w:p>
          <w:p w:rsidR="00DD6E2C" w:rsidRDefault="00DD6E2C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DD6E2C" w:rsidRDefault="0045310B">
            <w:pPr>
              <w:pStyle w:val="TableParagraph"/>
              <w:spacing w:line="276" w:lineRule="auto"/>
              <w:ind w:left="109" w:right="600"/>
              <w:rPr>
                <w:sz w:val="24"/>
              </w:rPr>
            </w:pPr>
            <w:r>
              <w:rPr>
                <w:sz w:val="24"/>
              </w:rPr>
              <w:t>Утвержденный 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(содержание).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743"/>
                <w:tab w:val="left" w:pos="2228"/>
              </w:tabs>
              <w:spacing w:line="276" w:lineRule="auto"/>
              <w:ind w:right="95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Характеристика современного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изучаемой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проблемы,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характеристика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методологического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аппарата,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который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предполагается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использовать,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593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(объем,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презентации.</w:t>
            </w:r>
          </w:p>
          <w:p w:rsidR="00DD6E2C" w:rsidRDefault="0045310B">
            <w:pPr>
              <w:pStyle w:val="TableParagraph"/>
              <w:tabs>
                <w:tab w:val="left" w:pos="2729"/>
              </w:tabs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Процедура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публичного</w:t>
            </w:r>
            <w:proofErr w:type="gram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6" w:lineRule="auto"/>
              <w:ind w:left="109" w:right="98"/>
              <w:jc w:val="both"/>
              <w:rPr>
                <w:sz w:val="23"/>
              </w:rPr>
            </w:pPr>
            <w:r>
              <w:rPr>
                <w:sz w:val="23"/>
              </w:rPr>
              <w:t>Опубликованные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статьи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теме исследования.</w:t>
            </w:r>
          </w:p>
          <w:p w:rsidR="00DD6E2C" w:rsidRDefault="0045310B">
            <w:pPr>
              <w:pStyle w:val="TableParagraph"/>
              <w:spacing w:before="183"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Тез</w:t>
            </w:r>
            <w:r>
              <w:rPr>
                <w:sz w:val="24"/>
              </w:rPr>
              <w:t>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 на 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конференциях.</w:t>
            </w:r>
          </w:p>
        </w:tc>
      </w:tr>
    </w:tbl>
    <w:p w:rsidR="00DD6E2C" w:rsidRDefault="00DD6E2C">
      <w:pPr>
        <w:pStyle w:val="Standard"/>
        <w:spacing w:line="276" w:lineRule="auto"/>
        <w:jc w:val="both"/>
        <w:rPr>
          <w:sz w:val="24"/>
        </w:rPr>
        <w:sectPr w:rsidR="00DD6E2C">
          <w:footerReference w:type="default" r:id="rId92"/>
          <w:pgSz w:w="11906" w:h="16838"/>
          <w:pgMar w:top="1120" w:right="340" w:bottom="1160" w:left="1020" w:header="720" w:footer="978" w:gutter="0"/>
          <w:cols w:space="720"/>
        </w:sectPr>
      </w:pPr>
    </w:p>
    <w:tbl>
      <w:tblPr>
        <w:tblW w:w="10035" w:type="dxa"/>
        <w:tblInd w:w="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937"/>
        <w:gridCol w:w="2838"/>
      </w:tblGrid>
      <w:tr w:rsidR="00DD6E2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2" w:lineRule="exact"/>
              <w:ind w:left="9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2" w:lineRule="exact"/>
              <w:ind w:left="101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2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Отчетность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НИР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555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6" w:lineRule="auto"/>
              <w:ind w:right="95"/>
              <w:jc w:val="both"/>
              <w:rPr>
                <w:sz w:val="23"/>
              </w:rPr>
            </w:pPr>
            <w:r>
              <w:rPr>
                <w:sz w:val="23"/>
              </w:rPr>
              <w:t>подбор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литературных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источников,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 будут использованы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теоретической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базы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исследования.</w:t>
            </w:r>
          </w:p>
          <w:p w:rsidR="00DD6E2C" w:rsidRDefault="0045310B">
            <w:pPr>
              <w:pStyle w:val="TableParagraph"/>
              <w:spacing w:before="188" w:line="276" w:lineRule="auto"/>
              <w:ind w:right="138"/>
              <w:jc w:val="both"/>
              <w:rPr>
                <w:sz w:val="24"/>
              </w:rPr>
            </w:pPr>
            <w:r>
              <w:rPr>
                <w:sz w:val="24"/>
              </w:rPr>
              <w:t>Подготовка статьи, тезисов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506"/>
                <w:tab w:val="left" w:pos="3266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z w:val="24"/>
              </w:rPr>
              <w:tab/>
              <w:t>конференции.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аспект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451" w:lineRule="auto"/>
              <w:ind w:left="109" w:right="472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НИР.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414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выбранному направлению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 для подготовки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 для 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конференциях.</w:t>
            </w:r>
          </w:p>
          <w:p w:rsidR="00DD6E2C" w:rsidRDefault="0045310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 Анализ 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исследовании. Рубрикация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гистограмм,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НИР.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1506"/>
                <w:tab w:val="left" w:pos="1892"/>
                <w:tab w:val="left" w:pos="1997"/>
                <w:tab w:val="left" w:pos="2151"/>
                <w:tab w:val="left" w:pos="2365"/>
                <w:tab w:val="left" w:pos="2587"/>
                <w:tab w:val="left" w:pos="2730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Посещение семинара.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обзора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ведущими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z w:val="24"/>
              </w:rPr>
              <w:tab/>
              <w:t>(в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тезисов),</w:t>
            </w:r>
            <w:r>
              <w:rPr>
                <w:sz w:val="24"/>
              </w:rPr>
              <w:tab/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DD6E2C" w:rsidRDefault="0045310B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</w:tr>
      <w:tr w:rsidR="00DD6E2C">
        <w:tblPrEx>
          <w:tblCellMar>
            <w:top w:w="0" w:type="dxa"/>
            <w:bottom w:w="0" w:type="dxa"/>
          </w:tblCellMar>
        </w:tblPrEx>
        <w:trPr>
          <w:trHeight w:val="4416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</w:t>
            </w:r>
            <w:r>
              <w:rPr>
                <w:sz w:val="24"/>
              </w:rPr>
              <w:t>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 статьи по теме НИР,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tabs>
                <w:tab w:val="left" w:pos="2057"/>
                <w:tab w:val="left" w:pos="2656"/>
                <w:tab w:val="left" w:pos="2843"/>
                <w:tab w:val="left" w:pos="3578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отдельных видов текста.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цитат и 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заимствований.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>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символов и 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экспликаций. Использование схем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чертежей.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библиографическим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примечаний.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сносок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D6E2C" w:rsidRDefault="0045310B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библиографического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Опубликованная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тезисы.</w:t>
            </w:r>
          </w:p>
          <w:p w:rsidR="00DD6E2C" w:rsidRDefault="0045310B">
            <w:pPr>
              <w:pStyle w:val="TableParagraph"/>
              <w:tabs>
                <w:tab w:val="left" w:pos="1820"/>
                <w:tab w:val="left" w:pos="1881"/>
                <w:tab w:val="left" w:pos="2137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семинара.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семинара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(презентации,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  <w:p w:rsidR="00DD6E2C" w:rsidRDefault="0045310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</w:tr>
      <w:tr w:rsidR="00DD6E2C" w:rsidRPr="006B7401">
        <w:tblPrEx>
          <w:tblCellMar>
            <w:top w:w="0" w:type="dxa"/>
            <w:bottom w:w="0" w:type="dxa"/>
          </w:tblCellMar>
        </w:tblPrEx>
        <w:trPr>
          <w:trHeight w:val="214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47" w:lineRule="auto"/>
              <w:ind w:right="424"/>
              <w:rPr>
                <w:sz w:val="23"/>
              </w:rPr>
            </w:pPr>
            <w:r>
              <w:rPr>
                <w:sz w:val="23"/>
              </w:rPr>
              <w:lastRenderedPageBreak/>
              <w:t>Представление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предварительного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варианта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результатов НИР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руководителю</w:t>
            </w:r>
          </w:p>
          <w:p w:rsidR="00DD6E2C" w:rsidRDefault="0045310B">
            <w:pPr>
              <w:pStyle w:val="TableParagraph"/>
              <w:spacing w:before="181" w:line="276" w:lineRule="auto"/>
              <w:ind w:right="435"/>
              <w:rPr>
                <w:sz w:val="23"/>
              </w:rPr>
            </w:pPr>
            <w:r>
              <w:rPr>
                <w:sz w:val="23"/>
              </w:rPr>
              <w:t>Публичное представление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НИР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76" w:lineRule="auto"/>
              <w:ind w:left="107" w:right="232"/>
              <w:rPr>
                <w:sz w:val="23"/>
              </w:rPr>
            </w:pPr>
            <w:r>
              <w:rPr>
                <w:sz w:val="23"/>
              </w:rPr>
              <w:t>Отчетные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презентации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студентов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результатам исследований, 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научные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дискуссии.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6E2C" w:rsidRDefault="0045310B">
            <w:pPr>
              <w:pStyle w:val="TableParagraph"/>
              <w:spacing w:line="251" w:lineRule="auto"/>
              <w:ind w:left="109" w:right="97"/>
              <w:jc w:val="both"/>
              <w:rPr>
                <w:sz w:val="23"/>
              </w:rPr>
            </w:pPr>
            <w:r>
              <w:rPr>
                <w:sz w:val="23"/>
              </w:rPr>
              <w:t>Заключение руководителя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 степени готовности НИР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(рецензия)</w:t>
            </w:r>
          </w:p>
          <w:p w:rsidR="00DD6E2C" w:rsidRDefault="0045310B">
            <w:pPr>
              <w:pStyle w:val="TableParagraph"/>
              <w:spacing w:before="179" w:line="276" w:lineRule="auto"/>
              <w:ind w:left="109" w:right="551"/>
              <w:rPr>
                <w:sz w:val="23"/>
              </w:rPr>
            </w:pPr>
            <w:r>
              <w:rPr>
                <w:sz w:val="23"/>
              </w:rPr>
              <w:t>Портфолио по итогам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НИР за весь период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</w:p>
        </w:tc>
      </w:tr>
    </w:tbl>
    <w:p w:rsidR="00DD6E2C" w:rsidRDefault="00DD6E2C">
      <w:pPr>
        <w:pStyle w:val="Standard"/>
        <w:spacing w:line="276" w:lineRule="auto"/>
        <w:rPr>
          <w:sz w:val="23"/>
        </w:rPr>
        <w:sectPr w:rsidR="00DD6E2C">
          <w:footerReference w:type="default" r:id="rId93"/>
          <w:pgSz w:w="11906" w:h="16838"/>
          <w:pgMar w:top="1120" w:right="340" w:bottom="1160" w:left="1020" w:header="720" w:footer="978" w:gutter="0"/>
          <w:cols w:space="720"/>
        </w:sectPr>
      </w:pPr>
    </w:p>
    <w:p w:rsidR="00DD6E2C" w:rsidRDefault="0045310B">
      <w:pPr>
        <w:pStyle w:val="1"/>
        <w:numPr>
          <w:ilvl w:val="0"/>
          <w:numId w:val="11"/>
        </w:numPr>
        <w:tabs>
          <w:tab w:val="left" w:pos="1387"/>
        </w:tabs>
        <w:spacing w:before="72" w:line="362" w:lineRule="auto"/>
        <w:ind w:left="112" w:right="793" w:firstLine="708"/>
      </w:pPr>
      <w:bookmarkStart w:id="6" w:name="_TOC_250004"/>
      <w:r>
        <w:lastRenderedPageBreak/>
        <w:t>Перечень</w:t>
      </w:r>
      <w:r>
        <w:rPr>
          <w:spacing w:val="1"/>
        </w:rPr>
        <w:t xml:space="preserve"> </w:t>
      </w:r>
      <w:r>
        <w:t>основной,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«Интернет»,</w:t>
      </w:r>
      <w:r>
        <w:rPr>
          <w:spacing w:val="-2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bookmarkEnd w:id="6"/>
      <w:r>
        <w:t>НИРС</w:t>
      </w:r>
    </w:p>
    <w:p w:rsidR="00DD6E2C" w:rsidRDefault="0045310B">
      <w:pPr>
        <w:pStyle w:val="1"/>
        <w:numPr>
          <w:ilvl w:val="1"/>
          <w:numId w:val="5"/>
        </w:numPr>
        <w:tabs>
          <w:tab w:val="left" w:pos="2627"/>
        </w:tabs>
        <w:spacing w:line="317" w:lineRule="exact"/>
        <w:ind w:left="1313" w:hanging="493"/>
      </w:pPr>
      <w:bookmarkStart w:id="7" w:name="_TOC_250003"/>
      <w:r>
        <w:t>Основная</w:t>
      </w:r>
      <w:r>
        <w:rPr>
          <w:spacing w:val="-7"/>
        </w:rPr>
        <w:t xml:space="preserve"> </w:t>
      </w:r>
      <w:bookmarkEnd w:id="7"/>
      <w:r>
        <w:t>литература</w:t>
      </w:r>
    </w:p>
    <w:p w:rsidR="00DD6E2C" w:rsidRDefault="0045310B">
      <w:pPr>
        <w:pStyle w:val="a5"/>
        <w:numPr>
          <w:ilvl w:val="0"/>
          <w:numId w:val="12"/>
        </w:numPr>
        <w:tabs>
          <w:tab w:val="left" w:pos="1667"/>
        </w:tabs>
        <w:spacing w:before="156" w:line="322" w:lineRule="exact"/>
        <w:ind w:left="833" w:hanging="361"/>
        <w:jc w:val="both"/>
      </w:pPr>
      <w:proofErr w:type="spellStart"/>
      <w:r>
        <w:rPr>
          <w:sz w:val="28"/>
        </w:rPr>
        <w:t>Мокий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М.С.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Методология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исследований: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магистров</w:t>
      </w:r>
    </w:p>
    <w:p w:rsidR="00DD6E2C" w:rsidRDefault="0045310B">
      <w:pPr>
        <w:pStyle w:val="Textbody"/>
        <w:ind w:left="833" w:right="789"/>
        <w:jc w:val="both"/>
      </w:pPr>
      <w:r>
        <w:t xml:space="preserve">/ М.С. </w:t>
      </w:r>
      <w:proofErr w:type="spellStart"/>
      <w:r>
        <w:t>Мокий</w:t>
      </w:r>
      <w:proofErr w:type="spellEnd"/>
      <w:r>
        <w:t xml:space="preserve">, А.Л. Никифоров, В.С. </w:t>
      </w:r>
      <w:proofErr w:type="spellStart"/>
      <w:r>
        <w:t>Мокий</w:t>
      </w:r>
      <w:proofErr w:type="spellEnd"/>
      <w:r>
        <w:t>; Гос. ун-т управления, РЭУ</w:t>
      </w:r>
      <w:r>
        <w:rPr>
          <w:spacing w:val="1"/>
        </w:rPr>
        <w:t xml:space="preserve"> </w:t>
      </w:r>
      <w:r>
        <w:t>им. Г.В.</w:t>
      </w:r>
      <w:r>
        <w:rPr>
          <w:spacing w:val="-1"/>
        </w:rPr>
        <w:t xml:space="preserve"> </w:t>
      </w:r>
      <w:r>
        <w:t>Плеханова</w:t>
      </w:r>
      <w:proofErr w:type="gramStart"/>
      <w:r>
        <w:rPr>
          <w:spacing w:val="-3"/>
        </w:rPr>
        <w:t xml:space="preserve"> </w:t>
      </w:r>
      <w:r>
        <w:t>;</w:t>
      </w:r>
      <w:proofErr w:type="gramEnd"/>
      <w:r>
        <w:rPr>
          <w:spacing w:val="1"/>
        </w:rPr>
        <w:t xml:space="preserve"> </w:t>
      </w:r>
      <w:r>
        <w:t>под ред. М.С.</w:t>
      </w:r>
      <w:r>
        <w:rPr>
          <w:spacing w:val="-1"/>
        </w:rPr>
        <w:t xml:space="preserve"> </w:t>
      </w:r>
      <w:proofErr w:type="spellStart"/>
      <w:r>
        <w:t>Мокия</w:t>
      </w:r>
      <w:proofErr w:type="spellEnd"/>
      <w:r>
        <w:t>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Москва: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2014.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255</w:t>
      </w:r>
      <w:r>
        <w:rPr>
          <w:spacing w:val="1"/>
        </w:rPr>
        <w:t xml:space="preserve"> </w:t>
      </w:r>
      <w:r>
        <w:t>с.</w:t>
      </w:r>
    </w:p>
    <w:p w:rsidR="00DD6E2C" w:rsidRDefault="0045310B">
      <w:pPr>
        <w:pStyle w:val="Textbody"/>
        <w:ind w:left="833" w:right="787"/>
        <w:jc w:val="both"/>
      </w:pPr>
      <w:r>
        <w:t>-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непосредственный.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2019.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.</w:t>
      </w:r>
      <w:r>
        <w:rPr>
          <w:spacing w:val="1"/>
        </w:rPr>
        <w:t xml:space="preserve"> </w:t>
      </w:r>
      <w:r>
        <w:t>-URL:</w:t>
      </w:r>
      <w:r>
        <w:rPr>
          <w:spacing w:val="1"/>
        </w:rPr>
        <w:t xml:space="preserve"> </w:t>
      </w:r>
      <w:r>
        <w:t>https:</w:t>
      </w:r>
      <w:r>
        <w:t xml:space="preserve">//urait.ru/bcode/432110 (дата обращения: 03.08.2020). - Текст : </w:t>
      </w:r>
      <w:proofErr w:type="spellStart"/>
      <w:r>
        <w:t>эле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тронный.</w:t>
      </w:r>
    </w:p>
    <w:p w:rsidR="00DD6E2C" w:rsidRDefault="0045310B">
      <w:pPr>
        <w:pStyle w:val="a5"/>
        <w:numPr>
          <w:ilvl w:val="0"/>
          <w:numId w:val="4"/>
        </w:numPr>
        <w:tabs>
          <w:tab w:val="left" w:pos="1667"/>
        </w:tabs>
        <w:ind w:left="833" w:right="791" w:hanging="360"/>
        <w:jc w:val="both"/>
      </w:pPr>
      <w:proofErr w:type="spellStart"/>
      <w:r>
        <w:rPr>
          <w:sz w:val="28"/>
        </w:rPr>
        <w:t>Кожухар</w:t>
      </w:r>
      <w:proofErr w:type="spellEnd"/>
      <w:r>
        <w:rPr>
          <w:sz w:val="28"/>
        </w:rPr>
        <w:t>, В.М. Основы научных исследований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В. 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Кожухар</w:t>
      </w:r>
      <w:proofErr w:type="spellEnd"/>
      <w:r>
        <w:rPr>
          <w:sz w:val="28"/>
        </w:rPr>
        <w:t>. -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Дашков и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, 2013. - 216 с. - ЭБС ZNANIUM.com. 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94" w:history="1">
        <w:r>
          <w:rPr>
            <w:sz w:val="28"/>
          </w:rPr>
          <w:t>http://znanium.com/catalog/product/415587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06.07.2020). 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DD6E2C" w:rsidRDefault="0045310B">
      <w:pPr>
        <w:pStyle w:val="a5"/>
        <w:numPr>
          <w:ilvl w:val="0"/>
          <w:numId w:val="4"/>
        </w:numPr>
        <w:tabs>
          <w:tab w:val="left" w:pos="1667"/>
        </w:tabs>
        <w:ind w:left="833" w:right="788" w:hanging="360"/>
        <w:jc w:val="both"/>
      </w:pPr>
      <w:r>
        <w:rPr>
          <w:sz w:val="28"/>
        </w:rPr>
        <w:t>Шкляр, М.Ф. Основы научных исследований: учебное пособие для бак</w:t>
      </w:r>
      <w:proofErr w:type="gramStart"/>
      <w:r>
        <w:rPr>
          <w:sz w:val="28"/>
        </w:rPr>
        <w:t>а-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лавров</w:t>
      </w:r>
      <w:r>
        <w:rPr>
          <w:spacing w:val="-15"/>
          <w:sz w:val="28"/>
        </w:rPr>
        <w:t xml:space="preserve"> </w:t>
      </w:r>
      <w:r>
        <w:rPr>
          <w:sz w:val="28"/>
        </w:rPr>
        <w:t>/</w:t>
      </w:r>
      <w:r>
        <w:rPr>
          <w:spacing w:val="-12"/>
          <w:sz w:val="28"/>
        </w:rPr>
        <w:t xml:space="preserve"> </w:t>
      </w:r>
      <w:r>
        <w:rPr>
          <w:sz w:val="28"/>
        </w:rPr>
        <w:t>М.Ф.</w:t>
      </w:r>
      <w:r>
        <w:rPr>
          <w:spacing w:val="-14"/>
          <w:sz w:val="28"/>
        </w:rPr>
        <w:t xml:space="preserve"> </w:t>
      </w:r>
      <w:r>
        <w:rPr>
          <w:sz w:val="28"/>
        </w:rPr>
        <w:t>Шкляр,</w:t>
      </w:r>
      <w:r>
        <w:rPr>
          <w:spacing w:val="-12"/>
          <w:sz w:val="28"/>
        </w:rPr>
        <w:t xml:space="preserve"> </w:t>
      </w:r>
      <w:r>
        <w:rPr>
          <w:sz w:val="28"/>
        </w:rPr>
        <w:t>-</w:t>
      </w:r>
      <w:r>
        <w:rPr>
          <w:spacing w:val="-13"/>
          <w:sz w:val="28"/>
        </w:rPr>
        <w:t xml:space="preserve"> </w:t>
      </w:r>
      <w:r>
        <w:rPr>
          <w:sz w:val="28"/>
        </w:rPr>
        <w:t>7-е</w:t>
      </w:r>
      <w:r>
        <w:rPr>
          <w:spacing w:val="-14"/>
          <w:sz w:val="28"/>
        </w:rPr>
        <w:t xml:space="preserve"> </w:t>
      </w:r>
      <w:r>
        <w:rPr>
          <w:sz w:val="28"/>
        </w:rPr>
        <w:t>изд..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14"/>
          <w:sz w:val="28"/>
        </w:rPr>
        <w:t xml:space="preserve"> </w:t>
      </w:r>
      <w:r>
        <w:rPr>
          <w:sz w:val="28"/>
        </w:rPr>
        <w:t>:</w:t>
      </w:r>
      <w:r>
        <w:rPr>
          <w:spacing w:val="-12"/>
          <w:sz w:val="28"/>
        </w:rPr>
        <w:t xml:space="preserve"> </w:t>
      </w:r>
      <w:r>
        <w:rPr>
          <w:sz w:val="28"/>
        </w:rPr>
        <w:t>Дашков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proofErr w:type="gramStart"/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proofErr w:type="gramEnd"/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2019.</w:t>
      </w:r>
      <w:r>
        <w:rPr>
          <w:spacing w:val="-11"/>
          <w:sz w:val="28"/>
        </w:rPr>
        <w:t xml:space="preserve"> </w:t>
      </w:r>
      <w:r>
        <w:rPr>
          <w:sz w:val="28"/>
        </w:rPr>
        <w:t>-</w:t>
      </w:r>
      <w:r>
        <w:rPr>
          <w:spacing w:val="-14"/>
          <w:sz w:val="28"/>
        </w:rPr>
        <w:t xml:space="preserve"> </w:t>
      </w:r>
      <w:r>
        <w:rPr>
          <w:sz w:val="28"/>
        </w:rPr>
        <w:t>208</w:t>
      </w:r>
      <w:r>
        <w:rPr>
          <w:spacing w:val="-12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z w:val="28"/>
        </w:rPr>
        <w:t>ЭБС</w:t>
      </w:r>
      <w:r>
        <w:rPr>
          <w:spacing w:val="-67"/>
          <w:sz w:val="28"/>
        </w:rPr>
        <w:t xml:space="preserve"> </w:t>
      </w:r>
      <w:r>
        <w:rPr>
          <w:sz w:val="28"/>
        </w:rPr>
        <w:t>ZNANIUM.com. 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95" w:history="1">
        <w:r>
          <w:rPr>
            <w:sz w:val="28"/>
          </w:rPr>
          <w:t>http://znan</w:t>
        </w:r>
        <w:r>
          <w:rPr>
            <w:sz w:val="28"/>
          </w:rPr>
          <w:t>ium.com/catalog/product/1093533</w:t>
        </w:r>
      </w:hyperlink>
      <w:r>
        <w:rPr>
          <w:sz w:val="28"/>
        </w:rPr>
        <w:t xml:space="preserve">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06.07.2020).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электронный.</w:t>
      </w:r>
    </w:p>
    <w:p w:rsidR="00DD6E2C" w:rsidRDefault="0045310B">
      <w:pPr>
        <w:pStyle w:val="a5"/>
        <w:numPr>
          <w:ilvl w:val="0"/>
          <w:numId w:val="4"/>
        </w:numPr>
        <w:tabs>
          <w:tab w:val="left" w:pos="1667"/>
        </w:tabs>
        <w:ind w:left="833" w:right="787" w:hanging="360"/>
        <w:jc w:val="both"/>
      </w:pPr>
      <w:r>
        <w:rPr>
          <w:sz w:val="28"/>
        </w:rPr>
        <w:t>Овчаров, А.О. Методология научного исследования: учебник для студ.,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 xml:space="preserve">. по напр. "Экономика" / А.О. Овчаров, Т.Н. </w:t>
      </w:r>
      <w:proofErr w:type="spellStart"/>
      <w:r>
        <w:rPr>
          <w:sz w:val="28"/>
        </w:rPr>
        <w:t>Овчарова</w:t>
      </w:r>
      <w:proofErr w:type="spellEnd"/>
      <w:r>
        <w:rPr>
          <w:sz w:val="28"/>
        </w:rPr>
        <w:t xml:space="preserve"> - Москва: И</w:t>
      </w:r>
      <w:proofErr w:type="gramStart"/>
      <w:r>
        <w:rPr>
          <w:sz w:val="28"/>
        </w:rPr>
        <w:t>н-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фра-Москва, 2014. - 304 с. - Тек</w:t>
      </w:r>
      <w:r>
        <w:rPr>
          <w:sz w:val="28"/>
        </w:rPr>
        <w:t>ст : непосредственный. – То же. – 2019. 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ЭБС ZNANIUM.com. – URL: </w:t>
      </w:r>
      <w:hyperlink r:id="rId96" w:history="1">
        <w:r>
          <w:rPr>
            <w:sz w:val="28"/>
          </w:rPr>
          <w:t>http://znanium.com/go.php?id=989954</w:t>
        </w:r>
      </w:hyperlink>
      <w:r>
        <w:rPr>
          <w:sz w:val="28"/>
        </w:rPr>
        <w:t xml:space="preserve">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26.08.2020).</w:t>
      </w:r>
      <w:r>
        <w:rPr>
          <w:spacing w:val="-4"/>
          <w:sz w:val="28"/>
        </w:rPr>
        <w:t xml:space="preserve"> </w:t>
      </w:r>
      <w:r>
        <w:rPr>
          <w:sz w:val="28"/>
        </w:rPr>
        <w:t>– 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DD6E2C" w:rsidRDefault="00DD6E2C">
      <w:pPr>
        <w:pStyle w:val="Textbody"/>
        <w:spacing w:before="5"/>
        <w:rPr>
          <w:sz w:val="27"/>
        </w:rPr>
      </w:pPr>
    </w:p>
    <w:p w:rsidR="00DD6E2C" w:rsidRDefault="0045310B">
      <w:pPr>
        <w:pStyle w:val="a5"/>
        <w:numPr>
          <w:ilvl w:val="0"/>
          <w:numId w:val="4"/>
        </w:numPr>
        <w:tabs>
          <w:tab w:val="left" w:pos="1667"/>
        </w:tabs>
        <w:spacing w:before="1" w:line="322" w:lineRule="exact"/>
        <w:ind w:left="833" w:hanging="361"/>
        <w:jc w:val="both"/>
      </w:pPr>
      <w:proofErr w:type="spellStart"/>
      <w:r>
        <w:rPr>
          <w:spacing w:val="-1"/>
          <w:sz w:val="28"/>
        </w:rPr>
        <w:t>Рузавин</w:t>
      </w:r>
      <w:proofErr w:type="spellEnd"/>
      <w:r>
        <w:rPr>
          <w:spacing w:val="-1"/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z w:val="28"/>
        </w:rPr>
        <w:t>Г.</w:t>
      </w:r>
      <w:r>
        <w:rPr>
          <w:spacing w:val="-15"/>
          <w:sz w:val="28"/>
        </w:rPr>
        <w:t xml:space="preserve"> </w:t>
      </w:r>
      <w:r>
        <w:rPr>
          <w:sz w:val="28"/>
        </w:rPr>
        <w:t>И.</w:t>
      </w:r>
      <w:r>
        <w:rPr>
          <w:spacing w:val="-15"/>
          <w:sz w:val="28"/>
        </w:rPr>
        <w:t xml:space="preserve"> </w:t>
      </w:r>
      <w:r>
        <w:rPr>
          <w:sz w:val="28"/>
        </w:rPr>
        <w:t>Методология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познания: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вузов</w:t>
      </w:r>
    </w:p>
    <w:p w:rsidR="00DD6E2C" w:rsidRDefault="0045310B">
      <w:pPr>
        <w:pStyle w:val="Textbody"/>
        <w:ind w:left="833" w:right="788"/>
        <w:jc w:val="both"/>
      </w:pPr>
      <w:r>
        <w:t xml:space="preserve">/ </w:t>
      </w:r>
      <w:proofErr w:type="spellStart"/>
      <w:r>
        <w:t>Г</w:t>
      </w:r>
      <w:proofErr w:type="gramStart"/>
      <w:r>
        <w:t>,И</w:t>
      </w:r>
      <w:proofErr w:type="gramEnd"/>
      <w:r>
        <w:t>,Рузавин</w:t>
      </w:r>
      <w:proofErr w:type="spellEnd"/>
      <w:r>
        <w:t>. - Москва: Издательство "ЮНИТИ-ДАНА", 2017. - 278 с. –</w:t>
      </w:r>
      <w:r>
        <w:rPr>
          <w:spacing w:val="1"/>
        </w:rPr>
        <w:t xml:space="preserve"> </w:t>
      </w:r>
      <w:r>
        <w:t xml:space="preserve">ЭБС ZNANIUM.com. - URL: </w:t>
      </w:r>
      <w:hyperlink r:id="rId97" w:history="1">
        <w:r>
          <w:rPr>
            <w:color w:val="0000FF"/>
            <w:u w:val="single" w:color="0000FF"/>
          </w:rPr>
          <w:t>http://znanium.com/g</w:t>
        </w:r>
        <w:r>
          <w:rPr>
            <w:color w:val="0000FF"/>
            <w:u w:val="single" w:color="0000FF"/>
          </w:rPr>
          <w:t>o.php?id=1028791</w:t>
        </w:r>
      </w:hyperlink>
      <w:r>
        <w:rPr>
          <w:color w:val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 26.08.2020).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Текст</w:t>
      </w:r>
      <w:proofErr w:type="gramStart"/>
      <w:r>
        <w:t xml:space="preserve"> :</w:t>
      </w:r>
      <w:proofErr w:type="gramEnd"/>
      <w:r>
        <w:t xml:space="preserve"> электронный.</w:t>
      </w:r>
    </w:p>
    <w:p w:rsidR="00DD6E2C" w:rsidRDefault="0045310B">
      <w:pPr>
        <w:pStyle w:val="1"/>
        <w:numPr>
          <w:ilvl w:val="1"/>
          <w:numId w:val="5"/>
        </w:numPr>
        <w:tabs>
          <w:tab w:val="left" w:pos="2627"/>
        </w:tabs>
        <w:spacing w:before="5"/>
        <w:ind w:left="1313" w:hanging="493"/>
      </w:pPr>
      <w:bookmarkStart w:id="8" w:name="_TOC_250002"/>
      <w:r>
        <w:t>Дополнительная</w:t>
      </w:r>
      <w:r>
        <w:rPr>
          <w:spacing w:val="-8"/>
        </w:rPr>
        <w:t xml:space="preserve"> </w:t>
      </w:r>
      <w:bookmarkEnd w:id="8"/>
      <w:r>
        <w:t>литература</w:t>
      </w:r>
    </w:p>
    <w:p w:rsidR="00DD6E2C" w:rsidRDefault="0045310B">
      <w:pPr>
        <w:pStyle w:val="a5"/>
        <w:numPr>
          <w:ilvl w:val="0"/>
          <w:numId w:val="13"/>
        </w:numPr>
        <w:tabs>
          <w:tab w:val="left" w:pos="1643"/>
        </w:tabs>
        <w:spacing w:before="156" w:line="276" w:lineRule="auto"/>
        <w:ind w:left="821" w:right="791" w:hanging="281"/>
        <w:jc w:val="both"/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исследований:</w:t>
      </w:r>
      <w:r>
        <w:rPr>
          <w:spacing w:val="1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Б.И.</w:t>
      </w:r>
      <w:r>
        <w:rPr>
          <w:spacing w:val="1"/>
          <w:sz w:val="28"/>
        </w:rPr>
        <w:t xml:space="preserve"> </w:t>
      </w:r>
      <w:r>
        <w:rPr>
          <w:sz w:val="28"/>
        </w:rPr>
        <w:t>Герасимов,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Дробышева, Н.В. Злобина [и др.]. — 2-е изд., доп. — Москва: ФОРУМ: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ИНФРА-М, 2020. — 271 с. — (Высшее образование: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proofErr w:type="gramEnd"/>
      <w:r>
        <w:rPr>
          <w:sz w:val="28"/>
        </w:rPr>
        <w:t xml:space="preserve"> –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https://znanium.com/catalog/product/1094113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07.07.2020).</w:t>
      </w:r>
      <w:r>
        <w:rPr>
          <w:spacing w:val="-1"/>
          <w:sz w:val="28"/>
        </w:rPr>
        <w:t xml:space="preserve"> </w:t>
      </w:r>
      <w:r>
        <w:rPr>
          <w:sz w:val="28"/>
        </w:rPr>
        <w:t>– Текст: электронный.</w:t>
      </w:r>
    </w:p>
    <w:p w:rsidR="00DD6E2C" w:rsidRDefault="0045310B">
      <w:pPr>
        <w:pStyle w:val="a5"/>
        <w:numPr>
          <w:ilvl w:val="0"/>
          <w:numId w:val="3"/>
        </w:numPr>
        <w:tabs>
          <w:tab w:val="left" w:pos="1643"/>
        </w:tabs>
        <w:spacing w:before="2" w:line="276" w:lineRule="auto"/>
        <w:ind w:left="821" w:right="788" w:hanging="281"/>
        <w:jc w:val="both"/>
        <w:sectPr w:rsidR="00DD6E2C">
          <w:footerReference w:type="default" r:id="rId98"/>
          <w:pgSz w:w="11906" w:h="16838"/>
          <w:pgMar w:top="1040" w:right="340" w:bottom="1160" w:left="1020" w:header="720" w:footer="978" w:gutter="0"/>
          <w:cols w:space="720"/>
        </w:sectPr>
      </w:pPr>
      <w:r>
        <w:rPr>
          <w:sz w:val="28"/>
        </w:rPr>
        <w:t>Ивин А.А. Логика: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практикум для вузов / А. А. Ивин. — 4-е 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7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71"/>
          <w:sz w:val="28"/>
        </w:rPr>
        <w:t xml:space="preserve"> </w:t>
      </w:r>
      <w:r>
        <w:rPr>
          <w:sz w:val="28"/>
        </w:rPr>
        <w:t>2020. —</w:t>
      </w:r>
      <w:r>
        <w:rPr>
          <w:spacing w:val="71"/>
          <w:sz w:val="28"/>
        </w:rPr>
        <w:t xml:space="preserve"> </w:t>
      </w:r>
      <w:r>
        <w:rPr>
          <w:sz w:val="28"/>
        </w:rPr>
        <w:t>387 с. —</w:t>
      </w:r>
      <w:r>
        <w:rPr>
          <w:spacing w:val="7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образование). —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. — URL</w:t>
      </w:r>
      <w:r>
        <w:rPr>
          <w:sz w:val="28"/>
        </w:rPr>
        <w:t>:</w:t>
      </w:r>
      <w:r>
        <w:rPr>
          <w:color w:val="0000FF"/>
          <w:sz w:val="28"/>
        </w:rPr>
        <w:t xml:space="preserve"> </w:t>
      </w:r>
      <w:hyperlink r:id="rId99" w:history="1">
        <w:r>
          <w:rPr>
            <w:color w:val="0000FF"/>
            <w:sz w:val="28"/>
            <w:u w:val="single" w:color="0000FF"/>
          </w:rPr>
          <w:t>https://urait.ru/bcode/449855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07.07.2020).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 электронный.</w:t>
      </w:r>
    </w:p>
    <w:p w:rsidR="00DD6E2C" w:rsidRDefault="0045310B">
      <w:pPr>
        <w:pStyle w:val="1"/>
        <w:numPr>
          <w:ilvl w:val="1"/>
          <w:numId w:val="5"/>
        </w:numPr>
        <w:tabs>
          <w:tab w:val="left" w:pos="2627"/>
        </w:tabs>
        <w:spacing w:before="72"/>
        <w:ind w:left="1313" w:hanging="493"/>
        <w:jc w:val="left"/>
      </w:pPr>
      <w:bookmarkStart w:id="9" w:name="_TOC_250001"/>
      <w:r>
        <w:lastRenderedPageBreak/>
        <w:t>Ресурсы</w:t>
      </w:r>
      <w:r>
        <w:rPr>
          <w:spacing w:val="-4"/>
        </w:rPr>
        <w:t xml:space="preserve"> </w:t>
      </w:r>
      <w:bookmarkEnd w:id="9"/>
      <w:r>
        <w:t>интернет</w:t>
      </w:r>
    </w:p>
    <w:p w:rsidR="00DD6E2C" w:rsidRDefault="0045310B">
      <w:pPr>
        <w:pStyle w:val="a5"/>
        <w:numPr>
          <w:ilvl w:val="0"/>
          <w:numId w:val="14"/>
        </w:numPr>
        <w:tabs>
          <w:tab w:val="left" w:pos="499"/>
          <w:tab w:val="left" w:pos="2738"/>
          <w:tab w:val="left" w:pos="4963"/>
          <w:tab w:val="left" w:pos="6101"/>
          <w:tab w:val="left" w:pos="8780"/>
        </w:tabs>
        <w:spacing w:before="158"/>
        <w:ind w:right="796"/>
      </w:pPr>
      <w:r>
        <w:rPr>
          <w:sz w:val="28"/>
        </w:rPr>
        <w:t>Библиотека</w:t>
      </w:r>
      <w:r>
        <w:rPr>
          <w:sz w:val="28"/>
        </w:rPr>
        <w:tab/>
        <w:t>материалов</w:t>
      </w:r>
      <w:r>
        <w:rPr>
          <w:sz w:val="28"/>
        </w:rPr>
        <w:tab/>
        <w:t>по</w:t>
      </w:r>
      <w:r>
        <w:rPr>
          <w:sz w:val="28"/>
        </w:rPr>
        <w:tab/>
        <w:t>экономической</w:t>
      </w:r>
      <w:r>
        <w:rPr>
          <w:sz w:val="28"/>
        </w:rPr>
        <w:tab/>
      </w:r>
      <w:r>
        <w:rPr>
          <w:spacing w:val="-1"/>
          <w:sz w:val="28"/>
        </w:rPr>
        <w:t>тематике</w:t>
      </w:r>
      <w:r>
        <w:rPr>
          <w:color w:val="0000FF"/>
          <w:spacing w:val="-67"/>
          <w:sz w:val="28"/>
        </w:rPr>
        <w:t xml:space="preserve"> </w:t>
      </w:r>
      <w:hyperlink r:id="rId100" w:history="1">
        <w:r>
          <w:rPr>
            <w:color w:val="0000FF"/>
            <w:sz w:val="28"/>
            <w:u w:val="single" w:color="0000FF"/>
          </w:rPr>
          <w:t>http://ww</w:t>
        </w:r>
        <w:r>
          <w:rPr>
            <w:color w:val="0000FF"/>
            <w:sz w:val="28"/>
            <w:u w:val="single" w:color="0000FF"/>
          </w:rPr>
          <w:t>w.libertarium.ru/library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499"/>
        </w:tabs>
        <w:ind w:right="790"/>
      </w:pPr>
      <w:r>
        <w:rPr>
          <w:sz w:val="28"/>
        </w:rPr>
        <w:t>Материалы</w:t>
      </w:r>
      <w:r>
        <w:rPr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социально-экономическому</w:t>
      </w:r>
      <w:r>
        <w:rPr>
          <w:spacing w:val="26"/>
          <w:sz w:val="28"/>
        </w:rPr>
        <w:t xml:space="preserve"> </w:t>
      </w:r>
      <w:r>
        <w:rPr>
          <w:sz w:val="28"/>
        </w:rPr>
        <w:t>положению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России</w:t>
      </w:r>
      <w:r>
        <w:rPr>
          <w:color w:val="0000FF"/>
          <w:spacing w:val="-67"/>
          <w:sz w:val="28"/>
        </w:rPr>
        <w:t xml:space="preserve"> </w:t>
      </w:r>
      <w:hyperlink r:id="rId101" w:history="1">
        <w:r>
          <w:rPr>
            <w:color w:val="0000FF"/>
            <w:sz w:val="28"/>
            <w:u w:val="single" w:color="0000FF"/>
          </w:rPr>
          <w:t>http://www.finansy.ru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499"/>
        </w:tabs>
        <w:ind w:right="4715"/>
      </w:pPr>
      <w:r>
        <w:rPr>
          <w:sz w:val="28"/>
        </w:rPr>
        <w:t>Лауреаты Нобелевской премии по экономике</w:t>
      </w:r>
      <w:r>
        <w:rPr>
          <w:color w:val="0000FF"/>
          <w:spacing w:val="-67"/>
          <w:sz w:val="28"/>
        </w:rPr>
        <w:t xml:space="preserve"> </w:t>
      </w:r>
      <w:hyperlink r:id="rId102" w:history="1">
        <w:r>
          <w:rPr>
            <w:color w:val="0000FF"/>
            <w:sz w:val="28"/>
            <w:u w:val="single" w:color="0000FF"/>
          </w:rPr>
          <w:t>http://www.nobel.se/economics/laureates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773"/>
        </w:tabs>
        <w:spacing w:line="317" w:lineRule="exact"/>
        <w:ind w:left="386" w:hanging="275"/>
      </w:pPr>
      <w:r>
        <w:rPr>
          <w:sz w:val="28"/>
        </w:rPr>
        <w:t>Мониторинг</w:t>
      </w:r>
      <w:r>
        <w:rPr>
          <w:spacing w:val="-6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  <w:r>
        <w:rPr>
          <w:color w:val="0000FF"/>
          <w:spacing w:val="-3"/>
          <w:sz w:val="28"/>
        </w:rPr>
        <w:t xml:space="preserve"> </w:t>
      </w:r>
      <w:hyperlink r:id="rId103" w:history="1">
        <w:r>
          <w:rPr>
            <w:color w:val="0000FF"/>
            <w:sz w:val="28"/>
            <w:u w:val="single" w:color="0000FF"/>
          </w:rPr>
          <w:t>http://www.budgetrf.ru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499"/>
        </w:tabs>
        <w:ind w:right="2136"/>
      </w:pPr>
      <w:r>
        <w:rPr>
          <w:sz w:val="28"/>
        </w:rPr>
        <w:t xml:space="preserve">Актуальные материалы по развитию информационных </w:t>
      </w:r>
      <w:r>
        <w:rPr>
          <w:sz w:val="28"/>
        </w:rPr>
        <w:t>технологий</w:t>
      </w:r>
      <w:r>
        <w:rPr>
          <w:color w:val="0000FF"/>
          <w:spacing w:val="-67"/>
          <w:sz w:val="28"/>
        </w:rPr>
        <w:t xml:space="preserve"> </w:t>
      </w:r>
      <w:hyperlink r:id="rId104" w:history="1">
        <w:r>
          <w:rPr>
            <w:color w:val="0000FF"/>
            <w:sz w:val="28"/>
            <w:u w:val="single" w:color="0000FF"/>
          </w:rPr>
          <w:t>http://www/cio.ru</w:t>
        </w:r>
      </w:hyperlink>
      <w:r>
        <w:rPr>
          <w:color w:val="0000FF"/>
          <w:sz w:val="28"/>
          <w:u w:val="single" w:color="0000FF"/>
        </w:rPr>
        <w:t>,</w:t>
      </w:r>
      <w:r>
        <w:rPr>
          <w:color w:val="0000FF"/>
          <w:spacing w:val="-2"/>
          <w:sz w:val="28"/>
          <w:u w:val="single" w:color="0000FF"/>
        </w:rPr>
        <w:t xml:space="preserve"> </w:t>
      </w:r>
      <w:hyperlink r:id="rId105" w:history="1">
        <w:r>
          <w:rPr>
            <w:color w:val="0000FF"/>
            <w:sz w:val="28"/>
            <w:u w:val="single" w:color="0000FF"/>
          </w:rPr>
          <w:t>http://www/cnews.ru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913"/>
        </w:tabs>
        <w:spacing w:line="321" w:lineRule="exact"/>
        <w:ind w:left="456" w:hanging="345"/>
      </w:pPr>
      <w:r>
        <w:rPr>
          <w:sz w:val="28"/>
        </w:rPr>
        <w:t>ГОСТ</w:t>
      </w:r>
      <w:r>
        <w:rPr>
          <w:spacing w:val="-6"/>
          <w:sz w:val="28"/>
        </w:rPr>
        <w:t xml:space="preserve"> </w:t>
      </w:r>
      <w:r>
        <w:rPr>
          <w:sz w:val="28"/>
        </w:rPr>
        <w:t>7.32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2001</w:t>
      </w:r>
      <w:r>
        <w:rPr>
          <w:color w:val="0000FF"/>
          <w:spacing w:val="-4"/>
          <w:sz w:val="28"/>
        </w:rPr>
        <w:t xml:space="preserve"> </w:t>
      </w:r>
      <w:hyperlink r:id="rId106" w:history="1">
        <w:r>
          <w:rPr>
            <w:color w:val="0000FF"/>
            <w:sz w:val="28"/>
            <w:u w:val="single" w:color="0000FF"/>
          </w:rPr>
          <w:t>www.inbi.ras.ru/sites/doc/gost%207-32.rtf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499"/>
        </w:tabs>
        <w:ind w:right="1418"/>
      </w:pPr>
      <w:r>
        <w:rPr>
          <w:sz w:val="28"/>
        </w:rPr>
        <w:t>Электронная</w:t>
      </w:r>
      <w:r>
        <w:rPr>
          <w:sz w:val="28"/>
        </w:rPr>
        <w:t xml:space="preserve"> библиотека Финансового университета (ЭБ) </w:t>
      </w:r>
      <w:hyperlink r:id="rId107" w:history="1">
        <w:r>
          <w:rPr>
            <w:sz w:val="28"/>
          </w:rPr>
          <w:t>http://elib.fa.ru/</w:t>
        </w:r>
      </w:hyperlink>
      <w:r>
        <w:rPr>
          <w:spacing w:val="-67"/>
          <w:sz w:val="28"/>
        </w:rPr>
        <w:t xml:space="preserve"> </w:t>
      </w:r>
      <w:hyperlink r:id="rId108" w:history="1">
        <w:r>
          <w:rPr>
            <w:sz w:val="28"/>
            <w:u w:val="single"/>
          </w:rPr>
          <w:t>(h</w:t>
        </w:r>
      </w:hyperlink>
      <w:r>
        <w:rPr>
          <w:sz w:val="28"/>
          <w:u w:val="single"/>
        </w:rPr>
        <w:t>t</w:t>
      </w:r>
      <w:hyperlink r:id="rId109" w:history="1">
        <w:r>
          <w:rPr>
            <w:sz w:val="28"/>
            <w:u w:val="single"/>
          </w:rPr>
          <w:t>tp://library.fa.ru/files/elibfa.pdf)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773"/>
        </w:tabs>
        <w:spacing w:before="1" w:line="322" w:lineRule="exact"/>
        <w:ind w:left="386" w:hanging="275"/>
      </w:pPr>
      <w:r>
        <w:rPr>
          <w:sz w:val="28"/>
        </w:rPr>
        <w:t>Электро</w:t>
      </w:r>
      <w:r>
        <w:rPr>
          <w:sz w:val="28"/>
        </w:rPr>
        <w:t>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8"/>
          <w:sz w:val="28"/>
        </w:rPr>
        <w:t xml:space="preserve"> </w:t>
      </w:r>
      <w:hyperlink r:id="rId110" w:history="1">
        <w:r>
          <w:rPr>
            <w:sz w:val="28"/>
            <w:u w:val="single"/>
          </w:rPr>
          <w:t>http://www.book.ru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499"/>
        </w:tabs>
        <w:ind w:right="857"/>
      </w:pPr>
      <w:r>
        <w:rPr>
          <w:sz w:val="28"/>
        </w:rPr>
        <w:t>Электронно-библиотечная система «Университетская библиотека ОНЛАЙН»</w:t>
      </w:r>
      <w:r>
        <w:rPr>
          <w:color w:val="0000FF"/>
          <w:spacing w:val="-68"/>
          <w:sz w:val="28"/>
        </w:rPr>
        <w:t xml:space="preserve"> </w:t>
      </w:r>
      <w:hyperlink r:id="rId111" w:history="1">
        <w:r>
          <w:rPr>
            <w:color w:val="0000FF"/>
            <w:sz w:val="28"/>
            <w:u w:val="single" w:color="0000FF"/>
          </w:rPr>
          <w:t>http://biblioclub.ru/</w:t>
        </w:r>
      </w:hyperlink>
    </w:p>
    <w:p w:rsidR="00DD6E2C" w:rsidRDefault="0045310B">
      <w:pPr>
        <w:pStyle w:val="a5"/>
        <w:numPr>
          <w:ilvl w:val="0"/>
          <w:numId w:val="2"/>
        </w:numPr>
        <w:tabs>
          <w:tab w:val="left" w:pos="580"/>
        </w:tabs>
        <w:ind w:right="1871"/>
      </w:pPr>
      <w:r>
        <w:rPr>
          <w:sz w:val="28"/>
        </w:rPr>
        <w:t xml:space="preserve">Электронно-библиотечная система </w:t>
      </w:r>
      <w:proofErr w:type="spellStart"/>
      <w:r>
        <w:rPr>
          <w:sz w:val="28"/>
        </w:rPr>
        <w:t>Znanium</w:t>
      </w:r>
      <w:proofErr w:type="spellEnd"/>
      <w:r>
        <w:rPr>
          <w:sz w:val="28"/>
        </w:rPr>
        <w:t xml:space="preserve"> </w:t>
      </w:r>
      <w:hyperlink r:id="rId112" w:history="1">
        <w:r>
          <w:rPr>
            <w:sz w:val="28"/>
            <w:u w:val="single"/>
          </w:rPr>
          <w:t>http://www.znanium.com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 xml:space="preserve">11.«Деловая онлайн библиотека» издательства «Альпина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hyperlink r:id="rId113" w:history="1">
        <w:r>
          <w:rPr>
            <w:sz w:val="28"/>
            <w:u w:val="single"/>
          </w:rPr>
          <w:t>http://lib.alpinadigital.ru/en/library</w:t>
        </w:r>
      </w:hyperlink>
    </w:p>
    <w:p w:rsidR="00DD6E2C" w:rsidRDefault="0045310B">
      <w:pPr>
        <w:pStyle w:val="a5"/>
        <w:numPr>
          <w:ilvl w:val="0"/>
          <w:numId w:val="15"/>
        </w:numPr>
        <w:tabs>
          <w:tab w:val="left" w:pos="580"/>
        </w:tabs>
        <w:ind w:right="3331"/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https://e.lanbook.com/</w:t>
      </w:r>
    </w:p>
    <w:p w:rsidR="00DD6E2C" w:rsidRDefault="0045310B">
      <w:pPr>
        <w:pStyle w:val="a5"/>
        <w:numPr>
          <w:ilvl w:val="0"/>
          <w:numId w:val="1"/>
        </w:numPr>
        <w:tabs>
          <w:tab w:val="left" w:pos="580"/>
        </w:tabs>
        <w:ind w:right="2907"/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</w:t>
      </w:r>
      <w:hyperlink r:id="rId114" w:history="1">
        <w:r>
          <w:rPr>
            <w:sz w:val="28"/>
            <w:u w:val="single"/>
          </w:rPr>
          <w:t>www.urait.ru/</w:t>
        </w:r>
      </w:hyperlink>
    </w:p>
    <w:p w:rsidR="00DD6E2C" w:rsidRDefault="0045310B">
      <w:pPr>
        <w:pStyle w:val="a5"/>
        <w:numPr>
          <w:ilvl w:val="0"/>
          <w:numId w:val="1"/>
        </w:numPr>
        <w:tabs>
          <w:tab w:val="left" w:pos="935"/>
        </w:tabs>
        <w:spacing w:line="321" w:lineRule="exact"/>
        <w:ind w:left="467" w:hanging="356"/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3"/>
          <w:sz w:val="28"/>
        </w:rPr>
        <w:t xml:space="preserve"> </w:t>
      </w:r>
      <w:hyperlink r:id="rId115" w:history="1">
        <w:r>
          <w:rPr>
            <w:sz w:val="28"/>
            <w:u w:val="single"/>
          </w:rPr>
          <w:t>http://elibrary.ru</w:t>
        </w:r>
      </w:hyperlink>
    </w:p>
    <w:p w:rsidR="00DD6E2C" w:rsidRDefault="00DD6E2C">
      <w:pPr>
        <w:pStyle w:val="Textbody"/>
        <w:spacing w:before="7"/>
        <w:rPr>
          <w:sz w:val="20"/>
        </w:rPr>
      </w:pPr>
    </w:p>
    <w:p w:rsidR="00DD6E2C" w:rsidRDefault="0045310B">
      <w:pPr>
        <w:pStyle w:val="1"/>
        <w:spacing w:before="89"/>
      </w:pPr>
      <w:bookmarkStart w:id="10" w:name="_TOC_250000"/>
      <w:r>
        <w:t xml:space="preserve">6.     </w:t>
      </w:r>
      <w:r>
        <w:rPr>
          <w:spacing w:val="2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указания</w:t>
      </w:r>
      <w:r>
        <w:rPr>
          <w:spacing w:val="-1"/>
        </w:rPr>
        <w:t xml:space="preserve"> </w:t>
      </w:r>
      <w:r>
        <w:t>студентам по</w:t>
      </w:r>
      <w:r>
        <w:rPr>
          <w:spacing w:val="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bookmarkEnd w:id="10"/>
      <w:r>
        <w:t>НИР</w:t>
      </w:r>
    </w:p>
    <w:p w:rsidR="00DD6E2C" w:rsidRDefault="0045310B">
      <w:pPr>
        <w:pStyle w:val="Textbody"/>
        <w:spacing w:before="158" w:line="276" w:lineRule="auto"/>
        <w:ind w:left="112" w:right="790"/>
        <w:jc w:val="both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-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sectPr w:rsidR="00DD6E2C">
      <w:footerReference w:type="default" r:id="rId116"/>
      <w:pgSz w:w="11906" w:h="16838"/>
      <w:pgMar w:top="1040" w:right="340" w:bottom="1240" w:left="1020" w:header="720" w:footer="9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10B" w:rsidRDefault="0045310B">
      <w:r>
        <w:separator/>
      </w:r>
    </w:p>
  </w:endnote>
  <w:endnote w:type="continuationSeparator" w:id="0">
    <w:p w:rsidR="0045310B" w:rsidRDefault="0045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3973679</wp:posOffset>
              </wp:positionH>
              <wp:positionV relativeFrom="page">
                <wp:posOffset>9881279</wp:posOffset>
              </wp:positionV>
              <wp:extent cx="152280" cy="194400"/>
              <wp:effectExtent l="0" t="0" r="19170" b="1515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962AE" w:rsidRDefault="0045310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740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312.9pt;margin-top:778.05pt;width:12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3t2AEAAIgDAAAOAAAAZHJzL2Uyb0RvYy54bWysU12O0zAQfkfiDpbfadJoWZao6UpQLUJa&#10;AVLhAI7jNJb8pxnTpFyGU/CExBl6JMZu2oXdN0QenLHn8zcz34xXt5M1bK8AtXcNXy5KzpSTvtNu&#10;1/Avn+9e3HCGUbhOGO9Uww8K+e36+bPVGGpV+cGbTgEjEof1GBo+xBjqokA5KCtw4YNy5Ow9WBFp&#10;C7uiAzESuzVFVZbXxeihC+ClQqTTzcnJ15m/75WMH/seVWSm4ZRbzCvktU1rsV6JegciDFrOaYh/&#10;yMIK7SjohWojomBfQT+hslqCR9/HhfS28H2vpco1UDXL8lE120EElWshcTBcZML/Rys/7D8B0x31&#10;jjMnLLXo+P346/jz+IMtkzpjwJpA20CwOL3xU0LO50iHqeipB5v+VA4jP+l8uGirpshkuvSyqm7I&#10;I8m1fH11VWbti4fLATC+U96yZDQcqHVZUbG/x0gBCXqGpFjO32ljcvuMY2PDX11XGY/e6C75Egph&#10;1741wPYi9T9/KXni+guWiDcChxMuu2aYcYROGpxqTVac2mkWoPXdgXSh+aeMBw/fOBtplhruaNg5&#10;M+8dtSqN3dmAs9GeDRqDIOK92wY5a5bDUbtzmvNopnn6c5+TenhA698AAAD//wMAUEsDBBQABgAI&#10;AAAAIQCx0tUY4gAAAA0BAAAPAAAAZHJzL2Rvd25yZXYueG1sTI/BTsMwEETvSPyDtUjcqNOoMW2I&#10;UxWk0AOnpkj06MYmiRqvQ+w2ga9ne4Ljzoxm3mbryXbsYgbfOpQwn0XADFZOt1hLeN8XD0tgPijU&#10;qnNoJHwbD+v89iZTqXYj7sylDDWjEvSpktCE0Kec+6oxVvmZ6w2S9+kGqwKdQ831oEYqtx2Po0hw&#10;q1qkhUb15qUx1ak8W9ot3tTp8DHan+1+s7WLMv56Ll6lvL+bNk/AgpnCXxiu+IQOOTEd3Rm1Z50E&#10;ESeEHshIEjEHRhGxWJF0vEpL8Qg8z/j/L/JfAAAA//8DAFBLAQItABQABgAIAAAAIQC2gziS/gAA&#10;AOEBAAATAAAAAAAAAAAAAAAAAAAAAABbQ29udGVudF9UeXBlc10ueG1sUEsBAi0AFAAGAAgAAAAh&#10;ADj9If/WAAAAlAEAAAsAAAAAAAAAAAAAAAAALwEAAF9yZWxzLy5yZWxzUEsBAi0AFAAGAAgAAAAh&#10;AMdSfe3YAQAAiAMAAA4AAAAAAAAAAAAAAAAALgIAAGRycy9lMm9Eb2MueG1sUEsBAi0AFAAGAAgA&#10;AAAhALHS1RjiAAAADQEAAA8AAAAAAAAAAAAAAAAAMgQAAGRycy9kb3ducmV2LnhtbFBLBQYAAAAA&#10;BAAEAPMAAABBBQAAAAA=&#10;" filled="f" strokeweight=".06pt">
              <v:textbox inset="0,0,0,0">
                <w:txbxContent>
                  <w:p w:rsidR="00C962AE" w:rsidRDefault="0045310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740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5B399B3" wp14:editId="361C6203">
              <wp:simplePos x="0" y="0"/>
              <wp:positionH relativeFrom="page">
                <wp:posOffset>3973679</wp:posOffset>
              </wp:positionH>
              <wp:positionV relativeFrom="page">
                <wp:posOffset>9881279</wp:posOffset>
              </wp:positionV>
              <wp:extent cx="152280" cy="194400"/>
              <wp:effectExtent l="0" t="0" r="19170" b="1515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962AE" w:rsidRDefault="0045310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740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312.9pt;margin-top:778.05pt;width:12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2L2wEAAI8DAAAOAAAAZHJzL2Uyb0RvYy54bWysU1GO0zAQ/UfiDpb/adJoWZao6UpQLUJa&#10;AVLhAI7jNJZsj+UxTcplOAVfSJyhR2LsNl3Y/UPkw5l4Xp7fvBmvbidr2F4F1OAavlyUnCknodNu&#10;1/Avn+9e3HCGUbhOGHCq4QeF/Hb9/Nlq9LWqYADTqcCIxGE9+oYPMfq6KFAOygpcgFeOkj0EKyJ9&#10;hl3RBTESuzVFVZbXxQih8wGkQqTdzSnJ15m/75WMH/seVWSm4aQt5jXktU1rsV6JeheEH7Q8yxD/&#10;oMIK7ejQC9VGRMG+Bv2EymoZAKGPCwm2gL7XUuUaqJpl+aia7SC8yrWQOegvNuH/o5Uf9p8C013D&#10;K86csNSi4/fjr+PP4w9WJXdGjzWBtp5gcXoDE3V53kfaTEVPfbDpTeUwypPPh4u3aopMpp9eVtUN&#10;ZSSllq+vrsrsffHwsw8Y3ymwLAUND9S67KjY32MkIQSdIeksB3famNw+49jY8FfXVcYjGN2lXEJh&#10;2LVvTWB7kfqfnySeuP6CJeKNwOGEy6kzzDhCJw9OtaYoTu2UHbv40EJ3IHvoGpDwAcI3zkYaqYY7&#10;mnnOzHtHHUvTNwdhDto5oGnwIt67rZdn6/Kp1PWs9jyhaaz+/M7aHu7R+jcAAAD//wMAUEsDBBQA&#10;BgAIAAAAIQCx0tUY4gAAAA0BAAAPAAAAZHJzL2Rvd25yZXYueG1sTI/BTsMwEETvSPyDtUjcqNOo&#10;MW2IUxWk0AOnpkj06MYmiRqvQ+w2ga9ne4Ljzoxm3mbryXbsYgbfOpQwn0XADFZOt1hLeN8XD0tg&#10;PijUqnNoJHwbD+v89iZTqXYj7sylDDWjEvSpktCE0Kec+6oxVvmZ6w2S9+kGqwKdQ831oEYqtx2P&#10;o0hwq1qkhUb15qUx1ak8W9ot3tTp8DHan+1+s7WLMv56Ll6lvL+bNk/AgpnCXxiu+IQOOTEd3Rm1&#10;Z50EESeEHshIEjEHRhGxWJF0vEpL8Qg8z/j/L/JfAAAA//8DAFBLAQItABQABgAIAAAAIQC2gziS&#10;/gAAAOEBAAATAAAAAAAAAAAAAAAAAAAAAABbQ29udGVudF9UeXBlc10ueG1sUEsBAi0AFAAGAAgA&#10;AAAhADj9If/WAAAAlAEAAAsAAAAAAAAAAAAAAAAALwEAAF9yZWxzLy5yZWxzUEsBAi0AFAAGAAgA&#10;AAAhAGxnTYvbAQAAjwMAAA4AAAAAAAAAAAAAAAAALgIAAGRycy9lMm9Eb2MueG1sUEsBAi0AFAAG&#10;AAgAAAAhALHS1RjiAAAADQEAAA8AAAAAAAAAAAAAAAAANQQAAGRycy9kb3ducmV2LnhtbFBLBQYA&#10;AAAABAAEAPMAAABEBQAAAAA=&#10;" filled="f" strokeweight=".06pt">
              <v:textbox inset="0,0,0,0">
                <w:txbxContent>
                  <w:p w:rsidR="00C962AE" w:rsidRDefault="0045310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740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AE" w:rsidRDefault="0045310B">
    <w:pPr>
      <w:pStyle w:val="Textbody"/>
      <w:spacing w:line="12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10B" w:rsidRDefault="0045310B">
      <w:r>
        <w:rPr>
          <w:color w:val="000000"/>
        </w:rPr>
        <w:separator/>
      </w:r>
    </w:p>
  </w:footnote>
  <w:footnote w:type="continuationSeparator" w:id="0">
    <w:p w:rsidR="0045310B" w:rsidRDefault="0045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48F1"/>
    <w:multiLevelType w:val="multilevel"/>
    <w:tmpl w:val="2EA4C128"/>
    <w:styleLink w:val="WWNum3"/>
    <w:lvl w:ilvl="0">
      <w:start w:val="4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F282812"/>
    <w:multiLevelType w:val="multilevel"/>
    <w:tmpl w:val="0AC6BE34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14117A1A"/>
    <w:multiLevelType w:val="multilevel"/>
    <w:tmpl w:val="0DF61262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29072B69"/>
    <w:multiLevelType w:val="multilevel"/>
    <w:tmpl w:val="43AA4220"/>
    <w:styleLink w:val="WWNum4"/>
    <w:lvl w:ilvl="0">
      <w:start w:val="5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346C4271"/>
    <w:multiLevelType w:val="multilevel"/>
    <w:tmpl w:val="375AFDAE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46932917"/>
    <w:multiLevelType w:val="multilevel"/>
    <w:tmpl w:val="2692FAB4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50092BE3"/>
    <w:multiLevelType w:val="multilevel"/>
    <w:tmpl w:val="DA36EBE4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73FD13F3"/>
    <w:multiLevelType w:val="multilevel"/>
    <w:tmpl w:val="EDA4445E"/>
    <w:styleLink w:val="WWNum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spacing w:val="-3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7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6E2C"/>
    <w:rsid w:val="0045310B"/>
    <w:rsid w:val="006B7401"/>
    <w:rsid w:val="00DD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82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42"/>
      <w:ind w:left="1102" w:hanging="421"/>
    </w:pPr>
    <w:rPr>
      <w:sz w:val="24"/>
      <w:szCs w:val="24"/>
    </w:rPr>
  </w:style>
  <w:style w:type="paragraph" w:styleId="a5">
    <w:name w:val="List Paragraph"/>
    <w:basedOn w:val="Standard"/>
    <w:pPr>
      <w:ind w:left="112"/>
    </w:pPr>
  </w:style>
  <w:style w:type="paragraph" w:customStyle="1" w:styleId="TableParagraph">
    <w:name w:val="Table Paragraph"/>
    <w:basedOn w:val="Standard"/>
    <w:pPr>
      <w:ind w:left="110"/>
    </w:pPr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ascii="Times New Roman" w:eastAsia="Times New Roman" w:hAnsi="Times New Roman" w:cs="Times New Roman"/>
      <w:spacing w:val="-3"/>
      <w:w w:val="100"/>
      <w:sz w:val="26"/>
      <w:szCs w:val="26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5">
    <w:name w:val="ListLabel 6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8">
    <w:name w:val="WWNum8"/>
    <w:basedOn w:val="a2"/>
    <w:pPr>
      <w:numPr>
        <w:numId w:val="1"/>
      </w:numPr>
    </w:pPr>
  </w:style>
  <w:style w:type="numbering" w:customStyle="1" w:styleId="WWNum7">
    <w:name w:val="WWNum7"/>
    <w:basedOn w:val="a2"/>
    <w:pPr>
      <w:numPr>
        <w:numId w:val="2"/>
      </w:numPr>
    </w:pPr>
  </w:style>
  <w:style w:type="numbering" w:customStyle="1" w:styleId="WWNum6">
    <w:name w:val="WWNum6"/>
    <w:basedOn w:val="a2"/>
    <w:pPr>
      <w:numPr>
        <w:numId w:val="3"/>
      </w:numPr>
    </w:pPr>
  </w:style>
  <w:style w:type="numbering" w:customStyle="1" w:styleId="WWNum5">
    <w:name w:val="WWNum5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3">
    <w:name w:val="WWNum3"/>
    <w:basedOn w:val="a2"/>
    <w:pPr>
      <w:numPr>
        <w:numId w:val="6"/>
      </w:numPr>
    </w:pPr>
  </w:style>
  <w:style w:type="numbering" w:customStyle="1" w:styleId="WWNum2">
    <w:name w:val="WWNum2"/>
    <w:basedOn w:val="a2"/>
    <w:pPr>
      <w:numPr>
        <w:numId w:val="7"/>
      </w:numPr>
    </w:pPr>
  </w:style>
  <w:style w:type="numbering" w:customStyle="1" w:styleId="WWNum1">
    <w:name w:val="WWNum1"/>
    <w:basedOn w:val="a2"/>
    <w:pPr>
      <w:numPr>
        <w:numId w:val="8"/>
      </w:numPr>
    </w:pPr>
  </w:style>
  <w:style w:type="paragraph" w:styleId="a7">
    <w:name w:val="Balloon Text"/>
    <w:basedOn w:val="a"/>
    <w:link w:val="a8"/>
    <w:uiPriority w:val="99"/>
    <w:semiHidden/>
    <w:unhideWhenUsed/>
    <w:rsid w:val="006B74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82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42"/>
      <w:ind w:left="1102" w:hanging="421"/>
    </w:pPr>
    <w:rPr>
      <w:sz w:val="24"/>
      <w:szCs w:val="24"/>
    </w:rPr>
  </w:style>
  <w:style w:type="paragraph" w:styleId="a5">
    <w:name w:val="List Paragraph"/>
    <w:basedOn w:val="Standard"/>
    <w:pPr>
      <w:ind w:left="112"/>
    </w:pPr>
  </w:style>
  <w:style w:type="paragraph" w:customStyle="1" w:styleId="TableParagraph">
    <w:name w:val="Table Paragraph"/>
    <w:basedOn w:val="Standard"/>
    <w:pPr>
      <w:ind w:left="110"/>
    </w:pPr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ascii="Times New Roman" w:eastAsia="Times New Roman" w:hAnsi="Times New Roman" w:cs="Times New Roman"/>
      <w:spacing w:val="-3"/>
      <w:w w:val="100"/>
      <w:sz w:val="26"/>
      <w:szCs w:val="26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5">
    <w:name w:val="ListLabel 6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8">
    <w:name w:val="WWNum8"/>
    <w:basedOn w:val="a2"/>
    <w:pPr>
      <w:numPr>
        <w:numId w:val="1"/>
      </w:numPr>
    </w:pPr>
  </w:style>
  <w:style w:type="numbering" w:customStyle="1" w:styleId="WWNum7">
    <w:name w:val="WWNum7"/>
    <w:basedOn w:val="a2"/>
    <w:pPr>
      <w:numPr>
        <w:numId w:val="2"/>
      </w:numPr>
    </w:pPr>
  </w:style>
  <w:style w:type="numbering" w:customStyle="1" w:styleId="WWNum6">
    <w:name w:val="WWNum6"/>
    <w:basedOn w:val="a2"/>
    <w:pPr>
      <w:numPr>
        <w:numId w:val="3"/>
      </w:numPr>
    </w:pPr>
  </w:style>
  <w:style w:type="numbering" w:customStyle="1" w:styleId="WWNum5">
    <w:name w:val="WWNum5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3">
    <w:name w:val="WWNum3"/>
    <w:basedOn w:val="a2"/>
    <w:pPr>
      <w:numPr>
        <w:numId w:val="6"/>
      </w:numPr>
    </w:pPr>
  </w:style>
  <w:style w:type="numbering" w:customStyle="1" w:styleId="WWNum2">
    <w:name w:val="WWNum2"/>
    <w:basedOn w:val="a2"/>
    <w:pPr>
      <w:numPr>
        <w:numId w:val="7"/>
      </w:numPr>
    </w:pPr>
  </w:style>
  <w:style w:type="numbering" w:customStyle="1" w:styleId="WWNum1">
    <w:name w:val="WWNum1"/>
    <w:basedOn w:val="a2"/>
    <w:pPr>
      <w:numPr>
        <w:numId w:val="8"/>
      </w:numPr>
    </w:pPr>
  </w:style>
  <w:style w:type="paragraph" w:styleId="a7">
    <w:name w:val="Balloon Text"/>
    <w:basedOn w:val="a"/>
    <w:link w:val="a8"/>
    <w:uiPriority w:val="99"/>
    <w:semiHidden/>
    <w:unhideWhenUsed/>
    <w:rsid w:val="006B74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_TOC_250008" TargetMode="External"/><Relationship Id="rId117" Type="http://schemas.openxmlformats.org/officeDocument/2006/relationships/fontTable" Target="fontTable.xml"/><Relationship Id="rId21" Type="http://schemas.openxmlformats.org/officeDocument/2006/relationships/hyperlink" Target="#_TOC_250008" TargetMode="External"/><Relationship Id="rId42" Type="http://schemas.openxmlformats.org/officeDocument/2006/relationships/hyperlink" Target="#_TOC_250006" TargetMode="External"/><Relationship Id="rId47" Type="http://schemas.openxmlformats.org/officeDocument/2006/relationships/hyperlink" Target="#_TOC_250005" TargetMode="External"/><Relationship Id="rId63" Type="http://schemas.openxmlformats.org/officeDocument/2006/relationships/hyperlink" Target="#_TOC_250002" TargetMode="External"/><Relationship Id="rId68" Type="http://schemas.openxmlformats.org/officeDocument/2006/relationships/hyperlink" Target="#_TOC_250001" TargetMode="External"/><Relationship Id="rId84" Type="http://schemas.openxmlformats.org/officeDocument/2006/relationships/footer" Target="footer6.xml"/><Relationship Id="rId89" Type="http://schemas.openxmlformats.org/officeDocument/2006/relationships/footer" Target="footer11.xml"/><Relationship Id="rId112" Type="http://schemas.openxmlformats.org/officeDocument/2006/relationships/hyperlink" Target="http://www.znanium.com/" TargetMode="External"/><Relationship Id="rId16" Type="http://schemas.openxmlformats.org/officeDocument/2006/relationships/hyperlink" Target="#_TOC_250009" TargetMode="External"/><Relationship Id="rId107" Type="http://schemas.openxmlformats.org/officeDocument/2006/relationships/hyperlink" Target="http://elib.fa.ru/" TargetMode="External"/><Relationship Id="rId11" Type="http://schemas.openxmlformats.org/officeDocument/2006/relationships/hyperlink" Target="#_TOC_250009" TargetMode="External"/><Relationship Id="rId24" Type="http://schemas.openxmlformats.org/officeDocument/2006/relationships/hyperlink" Target="#_TOC_250008" TargetMode="External"/><Relationship Id="rId32" Type="http://schemas.openxmlformats.org/officeDocument/2006/relationships/hyperlink" Target="#_TOC_250007" TargetMode="External"/><Relationship Id="rId37" Type="http://schemas.openxmlformats.org/officeDocument/2006/relationships/hyperlink" Target="#_TOC_250007" TargetMode="External"/><Relationship Id="rId40" Type="http://schemas.openxmlformats.org/officeDocument/2006/relationships/hyperlink" Target="#_TOC_250006" TargetMode="External"/><Relationship Id="rId45" Type="http://schemas.openxmlformats.org/officeDocument/2006/relationships/hyperlink" Target="#_TOC_250005" TargetMode="External"/><Relationship Id="rId53" Type="http://schemas.openxmlformats.org/officeDocument/2006/relationships/hyperlink" Target="#_TOC_250004" TargetMode="External"/><Relationship Id="rId58" Type="http://schemas.openxmlformats.org/officeDocument/2006/relationships/hyperlink" Target="#_TOC_250004" TargetMode="External"/><Relationship Id="rId66" Type="http://schemas.openxmlformats.org/officeDocument/2006/relationships/hyperlink" Target="#_TOC_250001" TargetMode="External"/><Relationship Id="rId74" Type="http://schemas.openxmlformats.org/officeDocument/2006/relationships/hyperlink" Target="#_TOC_250000" TargetMode="External"/><Relationship Id="rId79" Type="http://schemas.openxmlformats.org/officeDocument/2006/relationships/hyperlink" Target="#_TOC_250000" TargetMode="External"/><Relationship Id="rId87" Type="http://schemas.openxmlformats.org/officeDocument/2006/relationships/footer" Target="footer9.xml"/><Relationship Id="rId102" Type="http://schemas.openxmlformats.org/officeDocument/2006/relationships/hyperlink" Target="http://www.nobel.se/economics/laureates" TargetMode="External"/><Relationship Id="rId110" Type="http://schemas.openxmlformats.org/officeDocument/2006/relationships/hyperlink" Target="http://www.book.ru/" TargetMode="External"/><Relationship Id="rId115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#_TOC_250003" TargetMode="External"/><Relationship Id="rId82" Type="http://schemas.openxmlformats.org/officeDocument/2006/relationships/footer" Target="footer4.xml"/><Relationship Id="rId90" Type="http://schemas.openxmlformats.org/officeDocument/2006/relationships/footer" Target="footer12.xml"/><Relationship Id="rId95" Type="http://schemas.openxmlformats.org/officeDocument/2006/relationships/hyperlink" Target="http://znanium.com/catalog/product/1093533" TargetMode="External"/><Relationship Id="rId19" Type="http://schemas.openxmlformats.org/officeDocument/2006/relationships/hyperlink" Target="#_TOC_250008" TargetMode="External"/><Relationship Id="rId14" Type="http://schemas.openxmlformats.org/officeDocument/2006/relationships/hyperlink" Target="#_TOC_250009" TargetMode="External"/><Relationship Id="rId22" Type="http://schemas.openxmlformats.org/officeDocument/2006/relationships/hyperlink" Target="#_TOC_250008" TargetMode="External"/><Relationship Id="rId27" Type="http://schemas.openxmlformats.org/officeDocument/2006/relationships/hyperlink" Target="#_TOC_250008" TargetMode="External"/><Relationship Id="rId30" Type="http://schemas.openxmlformats.org/officeDocument/2006/relationships/hyperlink" Target="#_TOC_250007" TargetMode="External"/><Relationship Id="rId35" Type="http://schemas.openxmlformats.org/officeDocument/2006/relationships/hyperlink" Target="#_TOC_250007" TargetMode="External"/><Relationship Id="rId43" Type="http://schemas.openxmlformats.org/officeDocument/2006/relationships/hyperlink" Target="#_TOC_250005" TargetMode="External"/><Relationship Id="rId48" Type="http://schemas.openxmlformats.org/officeDocument/2006/relationships/hyperlink" Target="#_TOC_250005" TargetMode="External"/><Relationship Id="rId56" Type="http://schemas.openxmlformats.org/officeDocument/2006/relationships/hyperlink" Target="#_TOC_250004" TargetMode="External"/><Relationship Id="rId64" Type="http://schemas.openxmlformats.org/officeDocument/2006/relationships/hyperlink" Target="#_TOC_250002" TargetMode="External"/><Relationship Id="rId69" Type="http://schemas.openxmlformats.org/officeDocument/2006/relationships/footer" Target="footer2.xml"/><Relationship Id="rId77" Type="http://schemas.openxmlformats.org/officeDocument/2006/relationships/hyperlink" Target="#_TOC_250000" TargetMode="External"/><Relationship Id="rId100" Type="http://schemas.openxmlformats.org/officeDocument/2006/relationships/hyperlink" Target="http://www.libertarium.ru/library" TargetMode="External"/><Relationship Id="rId105" Type="http://schemas.openxmlformats.org/officeDocument/2006/relationships/hyperlink" Target="http://www/cnews.ru" TargetMode="External"/><Relationship Id="rId113" Type="http://schemas.openxmlformats.org/officeDocument/2006/relationships/hyperlink" Target="http://lib.alpinadigital.ru/en/library" TargetMode="External"/><Relationship Id="rId118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#_TOC_250004" TargetMode="External"/><Relationship Id="rId72" Type="http://schemas.openxmlformats.org/officeDocument/2006/relationships/hyperlink" Target="#_TOC_250000" TargetMode="External"/><Relationship Id="rId80" Type="http://schemas.openxmlformats.org/officeDocument/2006/relationships/hyperlink" Target="#_TOC_250000" TargetMode="External"/><Relationship Id="rId85" Type="http://schemas.openxmlformats.org/officeDocument/2006/relationships/footer" Target="footer7.xml"/><Relationship Id="rId93" Type="http://schemas.openxmlformats.org/officeDocument/2006/relationships/footer" Target="footer15.xml"/><Relationship Id="rId98" Type="http://schemas.openxmlformats.org/officeDocument/2006/relationships/footer" Target="footer16.xml"/><Relationship Id="rId3" Type="http://schemas.microsoft.com/office/2007/relationships/stylesWithEffects" Target="stylesWithEffects.xml"/><Relationship Id="rId12" Type="http://schemas.openxmlformats.org/officeDocument/2006/relationships/hyperlink" Target="#_TOC_250009" TargetMode="External"/><Relationship Id="rId17" Type="http://schemas.openxmlformats.org/officeDocument/2006/relationships/hyperlink" Target="#_TOC_250009" TargetMode="External"/><Relationship Id="rId25" Type="http://schemas.openxmlformats.org/officeDocument/2006/relationships/hyperlink" Target="#_TOC_250008" TargetMode="External"/><Relationship Id="rId33" Type="http://schemas.openxmlformats.org/officeDocument/2006/relationships/hyperlink" Target="#_TOC_250007" TargetMode="External"/><Relationship Id="rId38" Type="http://schemas.openxmlformats.org/officeDocument/2006/relationships/hyperlink" Target="#_TOC_250007" TargetMode="External"/><Relationship Id="rId46" Type="http://schemas.openxmlformats.org/officeDocument/2006/relationships/hyperlink" Target="#_TOC_250005" TargetMode="External"/><Relationship Id="rId59" Type="http://schemas.openxmlformats.org/officeDocument/2006/relationships/hyperlink" Target="#_TOC_250004" TargetMode="External"/><Relationship Id="rId67" Type="http://schemas.openxmlformats.org/officeDocument/2006/relationships/hyperlink" Target="#_TOC_250001" TargetMode="External"/><Relationship Id="rId103" Type="http://schemas.openxmlformats.org/officeDocument/2006/relationships/hyperlink" Target="http://www.budgetrf.ru/" TargetMode="External"/><Relationship Id="rId108" Type="http://schemas.openxmlformats.org/officeDocument/2006/relationships/hyperlink" Target="http://library.fa.ru/files/elibfa.pdf)" TargetMode="External"/><Relationship Id="rId116" Type="http://schemas.openxmlformats.org/officeDocument/2006/relationships/footer" Target="footer17.xml"/><Relationship Id="rId20" Type="http://schemas.openxmlformats.org/officeDocument/2006/relationships/hyperlink" Target="#_TOC_250008" TargetMode="External"/><Relationship Id="rId41" Type="http://schemas.openxmlformats.org/officeDocument/2006/relationships/hyperlink" Target="#_TOC_250006" TargetMode="External"/><Relationship Id="rId54" Type="http://schemas.openxmlformats.org/officeDocument/2006/relationships/hyperlink" Target="#_TOC_250004" TargetMode="External"/><Relationship Id="rId62" Type="http://schemas.openxmlformats.org/officeDocument/2006/relationships/hyperlink" Target="#_TOC_250003" TargetMode="External"/><Relationship Id="rId70" Type="http://schemas.openxmlformats.org/officeDocument/2006/relationships/hyperlink" Target="#_TOC_250000" TargetMode="External"/><Relationship Id="rId75" Type="http://schemas.openxmlformats.org/officeDocument/2006/relationships/hyperlink" Target="#_TOC_250000" TargetMode="External"/><Relationship Id="rId83" Type="http://schemas.openxmlformats.org/officeDocument/2006/relationships/footer" Target="footer5.xml"/><Relationship Id="rId88" Type="http://schemas.openxmlformats.org/officeDocument/2006/relationships/footer" Target="footer10.xml"/><Relationship Id="rId91" Type="http://schemas.openxmlformats.org/officeDocument/2006/relationships/footer" Target="footer13.xml"/><Relationship Id="rId96" Type="http://schemas.openxmlformats.org/officeDocument/2006/relationships/hyperlink" Target="http://znanium.com/go.php?id=989954" TargetMode="External"/><Relationship Id="rId111" Type="http://schemas.openxmlformats.org/officeDocument/2006/relationships/hyperlink" Target="http://biblioclub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#_TOC_250009" TargetMode="External"/><Relationship Id="rId23" Type="http://schemas.openxmlformats.org/officeDocument/2006/relationships/hyperlink" Target="#_TOC_250008" TargetMode="External"/><Relationship Id="rId28" Type="http://schemas.openxmlformats.org/officeDocument/2006/relationships/hyperlink" Target="#_TOC_250008" TargetMode="External"/><Relationship Id="rId36" Type="http://schemas.openxmlformats.org/officeDocument/2006/relationships/hyperlink" Target="#_TOC_250007" TargetMode="External"/><Relationship Id="rId49" Type="http://schemas.openxmlformats.org/officeDocument/2006/relationships/hyperlink" Target="#_TOC_250005" TargetMode="External"/><Relationship Id="rId57" Type="http://schemas.openxmlformats.org/officeDocument/2006/relationships/hyperlink" Target="#_TOC_250004" TargetMode="External"/><Relationship Id="rId106" Type="http://schemas.openxmlformats.org/officeDocument/2006/relationships/hyperlink" Target="http://www.inbi.ras.ru/sites/doc/gost%207-32.rtf" TargetMode="External"/><Relationship Id="rId114" Type="http://schemas.openxmlformats.org/officeDocument/2006/relationships/hyperlink" Target="http://www.urait.ru/" TargetMode="External"/><Relationship Id="rId10" Type="http://schemas.openxmlformats.org/officeDocument/2006/relationships/hyperlink" Target="#_TOC_250009" TargetMode="External"/><Relationship Id="rId31" Type="http://schemas.openxmlformats.org/officeDocument/2006/relationships/hyperlink" Target="#_TOC_250007" TargetMode="External"/><Relationship Id="rId44" Type="http://schemas.openxmlformats.org/officeDocument/2006/relationships/hyperlink" Target="#_TOC_250005" TargetMode="External"/><Relationship Id="rId52" Type="http://schemas.openxmlformats.org/officeDocument/2006/relationships/hyperlink" Target="#_TOC_250004" TargetMode="External"/><Relationship Id="rId60" Type="http://schemas.openxmlformats.org/officeDocument/2006/relationships/hyperlink" Target="#_TOC_250003" TargetMode="External"/><Relationship Id="rId65" Type="http://schemas.openxmlformats.org/officeDocument/2006/relationships/hyperlink" Target="#_TOC_250002" TargetMode="External"/><Relationship Id="rId73" Type="http://schemas.openxmlformats.org/officeDocument/2006/relationships/hyperlink" Target="#_TOC_250000" TargetMode="External"/><Relationship Id="rId78" Type="http://schemas.openxmlformats.org/officeDocument/2006/relationships/hyperlink" Target="#_TOC_250000" TargetMode="External"/><Relationship Id="rId81" Type="http://schemas.openxmlformats.org/officeDocument/2006/relationships/footer" Target="footer3.xml"/><Relationship Id="rId86" Type="http://schemas.openxmlformats.org/officeDocument/2006/relationships/footer" Target="footer8.xml"/><Relationship Id="rId94" Type="http://schemas.openxmlformats.org/officeDocument/2006/relationships/hyperlink" Target="http://znanium.com/catalog/product/415587" TargetMode="External"/><Relationship Id="rId99" Type="http://schemas.openxmlformats.org/officeDocument/2006/relationships/hyperlink" Target="https://urait.ru/bcode/449855" TargetMode="External"/><Relationship Id="rId101" Type="http://schemas.openxmlformats.org/officeDocument/2006/relationships/hyperlink" Target="http://www.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#_TOC_250009" TargetMode="External"/><Relationship Id="rId13" Type="http://schemas.openxmlformats.org/officeDocument/2006/relationships/hyperlink" Target="#_TOC_250009" TargetMode="External"/><Relationship Id="rId18" Type="http://schemas.openxmlformats.org/officeDocument/2006/relationships/hyperlink" Target="#_TOC_250009" TargetMode="External"/><Relationship Id="rId39" Type="http://schemas.openxmlformats.org/officeDocument/2006/relationships/hyperlink" Target="#_TOC_250007" TargetMode="External"/><Relationship Id="rId109" Type="http://schemas.openxmlformats.org/officeDocument/2006/relationships/hyperlink" Target="http://library.fa.ru/files/elibfa.pdf)" TargetMode="External"/><Relationship Id="rId34" Type="http://schemas.openxmlformats.org/officeDocument/2006/relationships/hyperlink" Target="#_TOC_250007" TargetMode="External"/><Relationship Id="rId50" Type="http://schemas.openxmlformats.org/officeDocument/2006/relationships/hyperlink" Target="#_TOC_250004" TargetMode="External"/><Relationship Id="rId55" Type="http://schemas.openxmlformats.org/officeDocument/2006/relationships/hyperlink" Target="#_TOC_250004" TargetMode="External"/><Relationship Id="rId76" Type="http://schemas.openxmlformats.org/officeDocument/2006/relationships/hyperlink" Target="#_TOC_250000" TargetMode="External"/><Relationship Id="rId97" Type="http://schemas.openxmlformats.org/officeDocument/2006/relationships/hyperlink" Target="http://znanium.com/go.php?id=1028791" TargetMode="External"/><Relationship Id="rId104" Type="http://schemas.openxmlformats.org/officeDocument/2006/relationships/hyperlink" Target="http://www/cio.ru" TargetMode="External"/><Relationship Id="rId7" Type="http://schemas.openxmlformats.org/officeDocument/2006/relationships/endnotes" Target="endnotes.xml"/><Relationship Id="rId71" Type="http://schemas.openxmlformats.org/officeDocument/2006/relationships/hyperlink" Target="#_TOC_250000" TargetMode="External"/><Relationship Id="rId92" Type="http://schemas.openxmlformats.org/officeDocument/2006/relationships/footer" Target="footer14.xml"/><Relationship Id="rId2" Type="http://schemas.openxmlformats.org/officeDocument/2006/relationships/styles" Target="styles.xml"/><Relationship Id="rId29" Type="http://schemas.openxmlformats.org/officeDocument/2006/relationships/hyperlink" Target="#_TOC_25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4910</Words>
  <Characters>27992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Преподаватель</cp:lastModifiedBy>
  <cp:revision>1</cp:revision>
  <dcterms:created xsi:type="dcterms:W3CDTF">2023-10-13T07:16:00Z</dcterms:created>
  <dcterms:modified xsi:type="dcterms:W3CDTF">2023-10-17T05:34:00Z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2020-09-18T00:00:00Z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